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9447E" w14:textId="77777777" w:rsidR="00207BF4" w:rsidRDefault="00207BF4" w:rsidP="00B74DA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07BF4">
        <w:rPr>
          <w:rFonts w:ascii="Arial" w:hAnsi="Arial" w:cs="Arial"/>
          <w:sz w:val="28"/>
          <w:szCs w:val="28"/>
        </w:rPr>
        <w:t>PLANO DE AÇÃO DE VACINAÇÃO CONTRA A COVID-19</w:t>
      </w:r>
    </w:p>
    <w:p w14:paraId="5E053F35" w14:textId="77777777" w:rsidR="00207BF4" w:rsidRPr="00207BF4" w:rsidRDefault="00207BF4" w:rsidP="00B74DA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MUNICÍPIO </w:t>
      </w:r>
      <w:r w:rsidR="00091BB0">
        <w:rPr>
          <w:rFonts w:ascii="Arial" w:hAnsi="Arial" w:cs="Arial"/>
          <w:sz w:val="28"/>
          <w:szCs w:val="28"/>
        </w:rPr>
        <w:t>TURVO</w:t>
      </w:r>
    </w:p>
    <w:p w14:paraId="0A56BF41" w14:textId="77777777" w:rsidR="00207BF4" w:rsidRDefault="00207BF4">
      <w:r>
        <w:tab/>
      </w:r>
      <w:r>
        <w:tab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1889"/>
        <w:gridCol w:w="132"/>
        <w:gridCol w:w="1805"/>
        <w:gridCol w:w="434"/>
        <w:gridCol w:w="2345"/>
      </w:tblGrid>
      <w:tr w:rsidR="00207BF4" w:rsidRPr="00CE466F" w14:paraId="734FAEAD" w14:textId="77777777" w:rsidTr="00091BB0">
        <w:trPr>
          <w:trHeight w:val="555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E2C7" w14:textId="77777777" w:rsidR="00207BF4" w:rsidRPr="00CE466F" w:rsidRDefault="00207BF4" w:rsidP="00E547C3">
            <w:pPr>
              <w:ind w:right="657"/>
              <w:rPr>
                <w:rFonts w:ascii="Arial" w:hAnsi="Arial" w:cs="Arial"/>
                <w:b/>
              </w:rPr>
            </w:pPr>
            <w:r w:rsidRPr="00207BF4">
              <w:rPr>
                <w:rFonts w:ascii="Arial" w:hAnsi="Arial" w:cs="Arial"/>
                <w:b/>
              </w:rPr>
              <w:t>IDENTIFICAÇÃO</w:t>
            </w:r>
          </w:p>
        </w:tc>
      </w:tr>
      <w:tr w:rsidR="00207BF4" w:rsidRPr="00CE466F" w14:paraId="47417AAB" w14:textId="77777777" w:rsidTr="00091BB0"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2080" w14:textId="77777777" w:rsidR="00207BF4" w:rsidRPr="00CE466F" w:rsidRDefault="00207BF4" w:rsidP="00E547C3">
            <w:pPr>
              <w:ind w:right="657"/>
              <w:rPr>
                <w:rFonts w:ascii="Arial" w:hAnsi="Arial" w:cs="Arial"/>
                <w:b/>
                <w:color w:val="auto"/>
              </w:rPr>
            </w:pPr>
            <w:r w:rsidRPr="00CE466F">
              <w:rPr>
                <w:rFonts w:ascii="Arial" w:hAnsi="Arial" w:cs="Arial"/>
                <w:b/>
              </w:rPr>
              <w:t>Município:</w:t>
            </w:r>
            <w:r w:rsidR="00091BB0">
              <w:rPr>
                <w:rFonts w:ascii="Arial" w:hAnsi="Arial" w:cs="Arial"/>
                <w:b/>
              </w:rPr>
              <w:t xml:space="preserve"> TURVO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BFDD" w14:textId="77777777" w:rsidR="00207BF4" w:rsidRPr="00CE466F" w:rsidRDefault="00207BF4" w:rsidP="00E547C3">
            <w:pPr>
              <w:ind w:right="657"/>
              <w:rPr>
                <w:rFonts w:ascii="Arial" w:hAnsi="Arial" w:cs="Arial"/>
                <w:b/>
              </w:rPr>
            </w:pPr>
            <w:r w:rsidRPr="00CE466F">
              <w:rPr>
                <w:rFonts w:ascii="Arial" w:hAnsi="Arial" w:cs="Arial"/>
                <w:b/>
              </w:rPr>
              <w:t>Regional de Saúde:</w:t>
            </w:r>
            <w:r w:rsidR="00091BB0">
              <w:rPr>
                <w:rFonts w:ascii="Arial" w:hAnsi="Arial" w:cs="Arial"/>
                <w:b/>
              </w:rPr>
              <w:t xml:space="preserve"> 05 RS</w:t>
            </w:r>
          </w:p>
        </w:tc>
      </w:tr>
      <w:tr w:rsidR="00207BF4" w:rsidRPr="00CE466F" w14:paraId="7F17DCF7" w14:textId="77777777" w:rsidTr="00091BB0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D5DA" w14:textId="77777777" w:rsidR="00207BF4" w:rsidRPr="00CE466F" w:rsidRDefault="00207BF4" w:rsidP="00E547C3">
            <w:pPr>
              <w:ind w:right="657"/>
              <w:rPr>
                <w:rFonts w:ascii="Arial" w:hAnsi="Arial" w:cs="Arial"/>
                <w:b/>
              </w:rPr>
            </w:pPr>
            <w:r w:rsidRPr="00CE466F">
              <w:rPr>
                <w:rFonts w:ascii="Arial" w:hAnsi="Arial" w:cs="Arial"/>
                <w:b/>
              </w:rPr>
              <w:t>Endereço da SMS:</w:t>
            </w:r>
            <w:r w:rsidR="00091BB0">
              <w:rPr>
                <w:rFonts w:ascii="Arial" w:hAnsi="Arial" w:cs="Arial"/>
                <w:b/>
              </w:rPr>
              <w:t xml:space="preserve"> AV 12 DE MAIO, 795, CENTRO</w:t>
            </w:r>
          </w:p>
        </w:tc>
      </w:tr>
      <w:tr w:rsidR="00207BF4" w:rsidRPr="00CE466F" w14:paraId="73B7B91C" w14:textId="77777777" w:rsidTr="00091BB0"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E897" w14:textId="77777777" w:rsidR="00207BF4" w:rsidRPr="00CE466F" w:rsidRDefault="00207BF4" w:rsidP="00E547C3">
            <w:pPr>
              <w:ind w:right="657"/>
              <w:rPr>
                <w:rFonts w:ascii="Arial" w:hAnsi="Arial" w:cs="Arial"/>
                <w:b/>
              </w:rPr>
            </w:pPr>
            <w:r w:rsidRPr="00CE466F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6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C23E" w14:textId="77777777" w:rsidR="00207BF4" w:rsidRPr="00CE466F" w:rsidRDefault="00207BF4" w:rsidP="00E547C3">
            <w:pPr>
              <w:ind w:right="657"/>
              <w:jc w:val="center"/>
              <w:rPr>
                <w:rFonts w:ascii="Arial" w:hAnsi="Arial" w:cs="Arial"/>
                <w:b/>
              </w:rPr>
            </w:pPr>
            <w:r w:rsidRPr="00CE466F">
              <w:rPr>
                <w:rFonts w:ascii="Arial" w:hAnsi="Arial" w:cs="Arial"/>
                <w:b/>
              </w:rPr>
              <w:t>Contato</w:t>
            </w:r>
          </w:p>
        </w:tc>
      </w:tr>
      <w:tr w:rsidR="00091BB0" w:rsidRPr="00CE466F" w14:paraId="10C38669" w14:textId="77777777" w:rsidTr="00091BB0"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5949" w14:textId="77777777" w:rsidR="00207BF4" w:rsidRPr="00CE466F" w:rsidRDefault="00207BF4" w:rsidP="00E547C3">
            <w:pPr>
              <w:rPr>
                <w:rFonts w:ascii="Arial" w:eastAsia="Times New Roman" w:hAnsi="Arial" w:cs="Arial"/>
                <w:b/>
                <w:lang w:val="pt-PT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37F0" w14:textId="77777777" w:rsidR="00207BF4" w:rsidRPr="00CE466F" w:rsidRDefault="00207BF4" w:rsidP="00E547C3">
            <w:pPr>
              <w:ind w:right="657"/>
              <w:jc w:val="center"/>
              <w:rPr>
                <w:rFonts w:ascii="Arial" w:hAnsi="Arial" w:cs="Arial"/>
                <w:b/>
              </w:rPr>
            </w:pPr>
            <w:r w:rsidRPr="00CE466F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B3AE" w14:textId="77777777" w:rsidR="00207BF4" w:rsidRPr="00CE466F" w:rsidRDefault="00207BF4" w:rsidP="00E547C3">
            <w:pPr>
              <w:ind w:right="657"/>
              <w:jc w:val="center"/>
              <w:rPr>
                <w:rFonts w:ascii="Arial" w:hAnsi="Arial" w:cs="Arial"/>
                <w:b/>
              </w:rPr>
            </w:pPr>
            <w:r w:rsidRPr="00CE466F">
              <w:rPr>
                <w:rFonts w:ascii="Arial" w:hAnsi="Arial" w:cs="Arial"/>
                <w:b/>
              </w:rPr>
              <w:t>Telefone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C43F" w14:textId="77777777" w:rsidR="00207BF4" w:rsidRPr="00CE466F" w:rsidRDefault="00207BF4" w:rsidP="00E547C3">
            <w:pPr>
              <w:ind w:right="657"/>
              <w:jc w:val="center"/>
              <w:rPr>
                <w:rFonts w:ascii="Arial" w:hAnsi="Arial" w:cs="Arial"/>
                <w:b/>
              </w:rPr>
            </w:pPr>
            <w:r w:rsidRPr="00CE466F">
              <w:rPr>
                <w:rFonts w:ascii="Arial" w:hAnsi="Arial" w:cs="Arial"/>
                <w:b/>
              </w:rPr>
              <w:t>E-mail</w:t>
            </w:r>
          </w:p>
        </w:tc>
      </w:tr>
      <w:tr w:rsidR="00091BB0" w:rsidRPr="00CE466F" w14:paraId="49763D80" w14:textId="77777777" w:rsidTr="00091BB0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19F3" w14:textId="77777777" w:rsidR="00207BF4" w:rsidRPr="00CE466F" w:rsidRDefault="00207BF4" w:rsidP="00E547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466F">
              <w:rPr>
                <w:rFonts w:ascii="Arial" w:hAnsi="Arial" w:cs="Arial"/>
              </w:rPr>
              <w:t>Secretário/a Municipal de Saúde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54C6" w14:textId="0C1DFDD5" w:rsidR="00207BF4" w:rsidRPr="00091BB0" w:rsidRDefault="006519DB" w:rsidP="00E547C3">
            <w:pPr>
              <w:ind w:right="65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Silvane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de Fátima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16"/>
              </w:rPr>
              <w:t>Keltel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Guimaraes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ED12" w14:textId="65F5D568" w:rsidR="00207BF4" w:rsidRPr="00091BB0" w:rsidRDefault="00091BB0" w:rsidP="00E547C3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42 998</w:t>
            </w:r>
            <w:r w:rsidR="006519DB">
              <w:rPr>
                <w:rFonts w:ascii="Arial" w:hAnsi="Arial" w:cs="Arial"/>
                <w:sz w:val="16"/>
                <w:szCs w:val="16"/>
              </w:rPr>
              <w:t>4359100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ADC6" w14:textId="77777777" w:rsidR="00207BF4" w:rsidRPr="00091BB0" w:rsidRDefault="00091BB0" w:rsidP="00E547C3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saude@turvo.pr.gov.br</w:t>
            </w:r>
          </w:p>
        </w:tc>
      </w:tr>
      <w:tr w:rsidR="00091BB0" w:rsidRPr="00CE466F" w14:paraId="38A05B30" w14:textId="77777777" w:rsidTr="00091BB0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36A9" w14:textId="77777777" w:rsidR="00207BF4" w:rsidRPr="00CE466F" w:rsidRDefault="00207BF4" w:rsidP="00E547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466F">
              <w:rPr>
                <w:rFonts w:ascii="Arial" w:hAnsi="Arial" w:cs="Arial"/>
              </w:rPr>
              <w:t>Responsável Vigilância Epidemiológica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D619" w14:textId="77777777" w:rsidR="00207BF4" w:rsidRPr="00091BB0" w:rsidRDefault="00091BB0" w:rsidP="00E547C3">
            <w:pPr>
              <w:ind w:right="65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091BB0">
              <w:rPr>
                <w:rFonts w:ascii="Arial" w:hAnsi="Arial" w:cs="Arial"/>
                <w:color w:val="auto"/>
                <w:sz w:val="16"/>
                <w:szCs w:val="16"/>
              </w:rPr>
              <w:t>Pricila</w:t>
            </w:r>
            <w:proofErr w:type="spellEnd"/>
            <w:r w:rsidRPr="00091BB0">
              <w:rPr>
                <w:rFonts w:ascii="Arial" w:hAnsi="Arial" w:cs="Arial"/>
                <w:color w:val="auto"/>
                <w:sz w:val="16"/>
                <w:szCs w:val="16"/>
              </w:rPr>
              <w:t xml:space="preserve"> Regina </w:t>
            </w:r>
            <w:proofErr w:type="spellStart"/>
            <w:r w:rsidRPr="00091BB0">
              <w:rPr>
                <w:rFonts w:ascii="Arial" w:hAnsi="Arial" w:cs="Arial"/>
                <w:color w:val="auto"/>
                <w:sz w:val="16"/>
                <w:szCs w:val="16"/>
              </w:rPr>
              <w:t>Sikora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5BB7" w14:textId="77777777" w:rsidR="00207BF4" w:rsidRPr="00091BB0" w:rsidRDefault="00091BB0" w:rsidP="00E547C3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42</w:t>
            </w:r>
          </w:p>
          <w:p w14:paraId="2CB46522" w14:textId="77777777" w:rsidR="00091BB0" w:rsidRPr="00091BB0" w:rsidRDefault="00091BB0" w:rsidP="00E547C3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98405-4862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812D" w14:textId="77777777" w:rsidR="00207BF4" w:rsidRPr="00091BB0" w:rsidRDefault="00091BB0" w:rsidP="00091BB0">
            <w:pPr>
              <w:spacing w:line="480" w:lineRule="auto"/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pricilasikora@hotmail.com</w:t>
            </w:r>
          </w:p>
        </w:tc>
      </w:tr>
      <w:tr w:rsidR="00091BB0" w:rsidRPr="00CE466F" w14:paraId="661DA4BD" w14:textId="77777777" w:rsidTr="00091BB0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10FB" w14:textId="77777777" w:rsidR="00207BF4" w:rsidRPr="00CE466F" w:rsidRDefault="00207BF4" w:rsidP="00E547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466F">
              <w:rPr>
                <w:rFonts w:ascii="Arial" w:hAnsi="Arial" w:cs="Arial"/>
              </w:rPr>
              <w:t>Responsável Vigilância Sanitária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7781" w14:textId="77777777" w:rsidR="00207BF4" w:rsidRPr="00091BB0" w:rsidRDefault="00091BB0" w:rsidP="00E547C3">
            <w:pPr>
              <w:ind w:right="65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091BB0">
              <w:rPr>
                <w:rFonts w:ascii="Arial" w:hAnsi="Arial" w:cs="Arial"/>
                <w:color w:val="auto"/>
                <w:sz w:val="16"/>
                <w:szCs w:val="16"/>
              </w:rPr>
              <w:t xml:space="preserve">Elton de Matos </w:t>
            </w:r>
            <w:proofErr w:type="spellStart"/>
            <w:r w:rsidRPr="00091BB0">
              <w:rPr>
                <w:rFonts w:ascii="Arial" w:hAnsi="Arial" w:cs="Arial"/>
                <w:color w:val="auto"/>
                <w:sz w:val="16"/>
                <w:szCs w:val="16"/>
              </w:rPr>
              <w:t>Leao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4F54" w14:textId="77777777" w:rsidR="00207BF4" w:rsidRPr="00091BB0" w:rsidRDefault="00091BB0" w:rsidP="00E547C3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42</w:t>
            </w:r>
          </w:p>
          <w:p w14:paraId="2C7C1D96" w14:textId="77777777" w:rsidR="00091BB0" w:rsidRPr="00091BB0" w:rsidRDefault="00091BB0" w:rsidP="00E547C3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99803-1452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D5B1" w14:textId="77777777" w:rsidR="00207BF4" w:rsidRPr="00091BB0" w:rsidRDefault="00091BB0" w:rsidP="00E547C3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csvisatur@yahoo.com</w:t>
            </w:r>
          </w:p>
        </w:tc>
      </w:tr>
      <w:tr w:rsidR="00091BB0" w:rsidRPr="00CE466F" w14:paraId="21A3AA39" w14:textId="77777777" w:rsidTr="00091BB0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E4C4" w14:textId="77777777" w:rsidR="00207BF4" w:rsidRPr="00CE466F" w:rsidRDefault="00207BF4" w:rsidP="00E547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466F">
              <w:rPr>
                <w:rFonts w:ascii="Arial" w:hAnsi="Arial" w:cs="Arial"/>
              </w:rPr>
              <w:t xml:space="preserve">Responsável Atenção Primária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0195" w14:textId="77777777" w:rsidR="00207BF4" w:rsidRPr="00091BB0" w:rsidRDefault="00091BB0" w:rsidP="00E547C3">
            <w:pPr>
              <w:ind w:right="65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091BB0">
              <w:rPr>
                <w:rFonts w:ascii="Arial" w:hAnsi="Arial" w:cs="Arial"/>
                <w:color w:val="auto"/>
                <w:sz w:val="16"/>
                <w:szCs w:val="16"/>
              </w:rPr>
              <w:t>Yacana</w:t>
            </w:r>
            <w:proofErr w:type="spellEnd"/>
            <w:r w:rsidRPr="00091BB0">
              <w:rPr>
                <w:rFonts w:ascii="Arial" w:hAnsi="Arial" w:cs="Arial"/>
                <w:color w:val="auto"/>
                <w:sz w:val="16"/>
                <w:szCs w:val="16"/>
              </w:rPr>
              <w:t xml:space="preserve"> Machado dos Reis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6475" w14:textId="77777777" w:rsidR="00207BF4" w:rsidRPr="00091BB0" w:rsidRDefault="00091BB0" w:rsidP="00E547C3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42</w:t>
            </w:r>
          </w:p>
          <w:p w14:paraId="3DB5A03D" w14:textId="77777777" w:rsidR="00091BB0" w:rsidRPr="00091BB0" w:rsidRDefault="00091BB0" w:rsidP="00E547C3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99928-8860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5CA" w14:textId="77777777" w:rsidR="00207BF4" w:rsidRPr="00091BB0" w:rsidRDefault="00091BB0" w:rsidP="00E547C3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apsturvo@gmail.com</w:t>
            </w:r>
          </w:p>
        </w:tc>
      </w:tr>
      <w:tr w:rsidR="00091BB0" w:rsidRPr="00CE466F" w14:paraId="19846939" w14:textId="77777777" w:rsidTr="00091BB0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1FA8" w14:textId="77777777" w:rsidR="00091BB0" w:rsidRPr="00CE466F" w:rsidRDefault="00091BB0" w:rsidP="00091B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466F">
              <w:rPr>
                <w:rFonts w:ascii="Arial" w:hAnsi="Arial" w:cs="Arial"/>
              </w:rPr>
              <w:t>Coordenador/a Imunização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266E" w14:textId="77777777" w:rsidR="00091BB0" w:rsidRPr="00091BB0" w:rsidRDefault="00091BB0" w:rsidP="00091BB0">
            <w:pPr>
              <w:ind w:right="657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091BB0">
              <w:rPr>
                <w:rFonts w:ascii="Arial" w:hAnsi="Arial" w:cs="Arial"/>
                <w:color w:val="auto"/>
                <w:sz w:val="16"/>
                <w:szCs w:val="16"/>
              </w:rPr>
              <w:t>Pricila</w:t>
            </w:r>
            <w:proofErr w:type="spellEnd"/>
            <w:r w:rsidRPr="00091BB0">
              <w:rPr>
                <w:rFonts w:ascii="Arial" w:hAnsi="Arial" w:cs="Arial"/>
                <w:color w:val="auto"/>
                <w:sz w:val="16"/>
                <w:szCs w:val="16"/>
              </w:rPr>
              <w:t xml:space="preserve"> Regina </w:t>
            </w:r>
            <w:proofErr w:type="spellStart"/>
            <w:r w:rsidRPr="00091BB0">
              <w:rPr>
                <w:rFonts w:ascii="Arial" w:hAnsi="Arial" w:cs="Arial"/>
                <w:color w:val="auto"/>
                <w:sz w:val="16"/>
                <w:szCs w:val="16"/>
              </w:rPr>
              <w:t>Sikora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1EDB" w14:textId="77777777" w:rsidR="00091BB0" w:rsidRPr="00091BB0" w:rsidRDefault="00091BB0" w:rsidP="00091BB0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42</w:t>
            </w:r>
          </w:p>
          <w:p w14:paraId="642089AE" w14:textId="77777777" w:rsidR="00091BB0" w:rsidRPr="00091BB0" w:rsidRDefault="00091BB0" w:rsidP="00091BB0">
            <w:pPr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98405-4862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B50C" w14:textId="77777777" w:rsidR="00091BB0" w:rsidRPr="00091BB0" w:rsidRDefault="00091BB0" w:rsidP="00091BB0">
            <w:pPr>
              <w:spacing w:line="480" w:lineRule="auto"/>
              <w:ind w:right="6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1BB0">
              <w:rPr>
                <w:rFonts w:ascii="Arial" w:hAnsi="Arial" w:cs="Arial"/>
                <w:sz w:val="16"/>
                <w:szCs w:val="16"/>
              </w:rPr>
              <w:t>pricilasikora@hotmail.com</w:t>
            </w:r>
          </w:p>
        </w:tc>
      </w:tr>
      <w:tr w:rsidR="00091BB0" w:rsidRPr="00CE466F" w14:paraId="3E7465F7" w14:textId="77777777" w:rsidTr="00091BB0">
        <w:trPr>
          <w:trHeight w:val="608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7DB6" w14:textId="77777777" w:rsidR="00091BB0" w:rsidRPr="00CE466F" w:rsidRDefault="00091BB0" w:rsidP="00091BB0">
            <w:pPr>
              <w:ind w:right="657"/>
              <w:jc w:val="both"/>
              <w:rPr>
                <w:rFonts w:ascii="Arial" w:hAnsi="Arial" w:cs="Arial"/>
              </w:rPr>
            </w:pPr>
            <w:r w:rsidRPr="00207BF4">
              <w:rPr>
                <w:rFonts w:ascii="Arial" w:hAnsi="Arial" w:cs="Arial"/>
                <w:b/>
              </w:rPr>
              <w:t>FARMACOVIGILÂNCIA</w:t>
            </w:r>
          </w:p>
        </w:tc>
      </w:tr>
      <w:tr w:rsidR="00091BB0" w:rsidRPr="00CE466F" w14:paraId="732C01B1" w14:textId="77777777" w:rsidTr="00091BB0">
        <w:trPr>
          <w:trHeight w:val="614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8D13" w14:textId="77777777" w:rsidR="00091BB0" w:rsidRPr="00CE466F" w:rsidRDefault="00091BB0" w:rsidP="00091BB0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66F">
              <w:rPr>
                <w:rFonts w:ascii="Arial" w:hAnsi="Arial" w:cs="Arial"/>
                <w:b/>
                <w:sz w:val="24"/>
                <w:szCs w:val="24"/>
              </w:rPr>
              <w:t>Ações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CB4C" w14:textId="77777777" w:rsidR="00091BB0" w:rsidRPr="00CE466F" w:rsidRDefault="00091BB0" w:rsidP="00091BB0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466F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</w:tr>
      <w:tr w:rsidR="00091BB0" w:rsidRPr="00CE466F" w14:paraId="50E9F01D" w14:textId="77777777" w:rsidTr="00091BB0">
        <w:trPr>
          <w:trHeight w:val="613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D065" w14:textId="77777777" w:rsidR="00091BB0" w:rsidRPr="00CE466F" w:rsidRDefault="00091BB0" w:rsidP="00091BB0">
            <w:pPr>
              <w:spacing w:before="120" w:after="12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CE466F">
              <w:rPr>
                <w:rFonts w:ascii="Arial" w:hAnsi="Arial" w:cs="Arial"/>
                <w:sz w:val="24"/>
                <w:szCs w:val="24"/>
              </w:rPr>
              <w:t>Notificação de EAPV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9E83" w14:textId="77777777" w:rsidR="00091BB0" w:rsidRPr="00CE466F" w:rsidRDefault="00091BB0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Realizadas através do SIPNI por todos os técnicos das salas de vacinas.</w:t>
            </w:r>
          </w:p>
        </w:tc>
      </w:tr>
      <w:tr w:rsidR="00091BB0" w:rsidRPr="00CE466F" w14:paraId="0D3A6463" w14:textId="77777777" w:rsidTr="00091BB0">
        <w:trPr>
          <w:trHeight w:val="613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D715C" w14:textId="77777777" w:rsidR="00091BB0" w:rsidRPr="00CE466F" w:rsidRDefault="00091BB0" w:rsidP="00091BB0">
            <w:pPr>
              <w:spacing w:before="120" w:after="12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CE466F">
              <w:rPr>
                <w:rFonts w:ascii="Arial" w:hAnsi="Arial" w:cs="Arial"/>
                <w:sz w:val="24"/>
                <w:szCs w:val="24"/>
              </w:rPr>
              <w:t>Investigação de EAPV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2B4AE" w14:textId="77777777" w:rsidR="00091BB0" w:rsidRPr="00CE466F" w:rsidRDefault="00091BB0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Orientado no momento da vacinação sobre os riscos e reações adversas possíveis, retorno a unidade de saúde para avaliação na presença de qualquer reação. Na unidade a criança é avaliada por equipe técnica, sendo tomado conduta imediata e notificação para orientação na sequ</w:t>
            </w:r>
            <w:r w:rsidR="001169E5">
              <w:rPr>
                <w:rFonts w:ascii="Arial" w:hAnsi="Arial" w:cs="Arial"/>
                <w:sz w:val="24"/>
                <w:szCs w:val="24"/>
              </w:rPr>
              <w:t>ê</w:t>
            </w:r>
            <w:r>
              <w:rPr>
                <w:rFonts w:ascii="Arial" w:hAnsi="Arial" w:cs="Arial"/>
                <w:sz w:val="24"/>
                <w:szCs w:val="24"/>
              </w:rPr>
              <w:t>ncia. Como refer</w:t>
            </w:r>
            <w:r w:rsidR="001169E5">
              <w:rPr>
                <w:rFonts w:ascii="Arial" w:hAnsi="Arial" w:cs="Arial"/>
                <w:sz w:val="24"/>
                <w:szCs w:val="24"/>
              </w:rPr>
              <w:t>ência em casos graves, o primeiro atendimento é feito na unidade de saúde e encaminhado para o Hospital Bom Pastor.</w:t>
            </w:r>
          </w:p>
        </w:tc>
      </w:tr>
      <w:tr w:rsidR="00091BB0" w:rsidRPr="00CE466F" w14:paraId="6442CD2A" w14:textId="77777777" w:rsidTr="00091BB0">
        <w:trPr>
          <w:trHeight w:val="613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D008" w14:textId="77777777" w:rsidR="00091BB0" w:rsidRPr="00CE466F" w:rsidRDefault="00091BB0" w:rsidP="00091BB0">
            <w:pPr>
              <w:spacing w:before="120" w:after="12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CE466F">
              <w:rPr>
                <w:rFonts w:ascii="Arial" w:hAnsi="Arial" w:cs="Arial"/>
                <w:sz w:val="24"/>
                <w:szCs w:val="24"/>
              </w:rPr>
              <w:t xml:space="preserve">Identificação de </w:t>
            </w:r>
            <w:r w:rsidRPr="00CE466F">
              <w:rPr>
                <w:rFonts w:ascii="Arial" w:hAnsi="Arial" w:cs="Arial"/>
                <w:b/>
                <w:sz w:val="24"/>
                <w:szCs w:val="24"/>
              </w:rPr>
              <w:t xml:space="preserve">Eventos Graves </w:t>
            </w:r>
            <w:r w:rsidRPr="00CE466F">
              <w:rPr>
                <w:rFonts w:ascii="Arial" w:hAnsi="Arial" w:cs="Arial"/>
                <w:sz w:val="24"/>
                <w:szCs w:val="24"/>
              </w:rPr>
              <w:t xml:space="preserve">Pós-Vacinação, conforme Portaria </w:t>
            </w:r>
            <w:proofErr w:type="spellStart"/>
            <w:r w:rsidRPr="00CE466F">
              <w:rPr>
                <w:rFonts w:ascii="Arial" w:hAnsi="Arial" w:cs="Arial"/>
                <w:sz w:val="24"/>
                <w:szCs w:val="24"/>
              </w:rPr>
              <w:t>n.°</w:t>
            </w:r>
            <w:proofErr w:type="spellEnd"/>
            <w:r w:rsidRPr="00CE466F">
              <w:rPr>
                <w:rFonts w:ascii="Arial" w:hAnsi="Arial" w:cs="Arial"/>
                <w:sz w:val="24"/>
                <w:szCs w:val="24"/>
              </w:rPr>
              <w:t xml:space="preserve"> 204, de 17 de fevereiro de 2016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80E0" w14:textId="77777777" w:rsidR="00091BB0" w:rsidRPr="00CE466F" w:rsidRDefault="001169E5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identificação de eventos graves é realizado o primeiro atendimento na Unidade de Saúde mais próxima ao domicílio, realizado notificação compulsória do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agravo,  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paciente é encaminhado ao Hospital Bom Pastor para continuidade dos cuidados considerando a orientação de conduta dada pelo SIPNI.</w:t>
            </w:r>
          </w:p>
        </w:tc>
      </w:tr>
      <w:tr w:rsidR="00091BB0" w:rsidRPr="00CE466F" w14:paraId="4AC3F7E7" w14:textId="77777777" w:rsidTr="00091BB0">
        <w:trPr>
          <w:trHeight w:val="613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C282" w14:textId="77777777" w:rsidR="00091BB0" w:rsidRPr="00207BF4" w:rsidRDefault="00091BB0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b/>
                <w:szCs w:val="24"/>
              </w:rPr>
            </w:pPr>
            <w:r w:rsidRPr="00207BF4">
              <w:rPr>
                <w:rFonts w:ascii="Arial" w:hAnsi="Arial" w:cs="Arial"/>
                <w:b/>
                <w:szCs w:val="24"/>
              </w:rPr>
              <w:t>OPERACIONALIZAÇÃO DA VACINAÇÃO</w:t>
            </w:r>
          </w:p>
        </w:tc>
      </w:tr>
      <w:tr w:rsidR="00091BB0" w:rsidRPr="00CE466F" w14:paraId="423F4D71" w14:textId="77777777" w:rsidTr="00091BB0">
        <w:trPr>
          <w:trHeight w:val="613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2A5D" w14:textId="77777777" w:rsidR="00091BB0" w:rsidRPr="00A00138" w:rsidRDefault="00091BB0" w:rsidP="00091BB0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Cs w:val="24"/>
              </w:rPr>
            </w:pPr>
            <w:r w:rsidRPr="00A00138">
              <w:rPr>
                <w:rFonts w:ascii="Arial" w:hAnsi="Arial" w:cs="Arial"/>
                <w:b/>
                <w:szCs w:val="24"/>
              </w:rPr>
              <w:t>Ações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1CA2" w14:textId="77777777" w:rsidR="00091BB0" w:rsidRPr="00CE466F" w:rsidRDefault="00091BB0" w:rsidP="00091BB0">
            <w:pPr>
              <w:spacing w:before="120" w:after="12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66F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</w:tr>
      <w:tr w:rsidR="00091BB0" w:rsidRPr="00CE466F" w14:paraId="38322516" w14:textId="77777777" w:rsidTr="00091BB0">
        <w:trPr>
          <w:trHeight w:val="613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B2AF" w14:textId="77777777" w:rsidR="00091BB0" w:rsidRPr="00A00138" w:rsidRDefault="00091BB0" w:rsidP="00091BB0">
            <w:pPr>
              <w:spacing w:before="120" w:after="120"/>
              <w:ind w:right="-1"/>
              <w:rPr>
                <w:rFonts w:ascii="Arial" w:hAnsi="Arial" w:cs="Arial"/>
                <w:szCs w:val="24"/>
              </w:rPr>
            </w:pPr>
            <w:r w:rsidRPr="00A00138">
              <w:rPr>
                <w:rFonts w:ascii="Arial" w:hAnsi="Arial" w:cs="Arial"/>
                <w:szCs w:val="24"/>
              </w:rPr>
              <w:lastRenderedPageBreak/>
              <w:t>Organização da Rede de Frio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93C2" w14:textId="77777777" w:rsidR="00091BB0" w:rsidRPr="00CE466F" w:rsidRDefault="001169E5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Rede de Frio na Unidade de Saúde SEDE contém Câmara Fria para conservação exclusiva de imunobiológicos com capacidade de 972 litros, marca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Biotecno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adquirida em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Maio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/2020; Ar-condicionado realizado manutenção em Marco/2020</w:t>
            </w:r>
            <w:r w:rsidR="00E32573">
              <w:rPr>
                <w:rFonts w:ascii="Arial" w:hAnsi="Arial" w:cs="Arial"/>
                <w:sz w:val="24"/>
                <w:szCs w:val="24"/>
              </w:rPr>
              <w:t xml:space="preserve">; Freezer para armazenamento de </w:t>
            </w:r>
            <w:proofErr w:type="spellStart"/>
            <w:r w:rsidR="00E32573">
              <w:rPr>
                <w:rFonts w:ascii="Arial" w:hAnsi="Arial" w:cs="Arial"/>
                <w:sz w:val="24"/>
                <w:szCs w:val="24"/>
              </w:rPr>
              <w:t>gelox</w:t>
            </w:r>
            <w:proofErr w:type="spellEnd"/>
            <w:r w:rsidR="00E32573">
              <w:rPr>
                <w:rFonts w:ascii="Arial" w:hAnsi="Arial" w:cs="Arial"/>
                <w:sz w:val="24"/>
                <w:szCs w:val="24"/>
              </w:rPr>
              <w:t xml:space="preserve"> e 15 caixas térmicas de 34 litros para vacinação extra muros;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91BB0" w:rsidRPr="00CE466F" w14:paraId="0CB951B9" w14:textId="77777777" w:rsidTr="00091BB0">
        <w:trPr>
          <w:trHeight w:val="613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8BE3" w14:textId="77777777" w:rsidR="00091BB0" w:rsidRPr="00A00138" w:rsidRDefault="00091BB0" w:rsidP="00091BB0">
            <w:pPr>
              <w:spacing w:before="120" w:after="120"/>
              <w:ind w:right="-1"/>
              <w:rPr>
                <w:rFonts w:ascii="Arial" w:hAnsi="Arial" w:cs="Arial"/>
                <w:szCs w:val="24"/>
              </w:rPr>
            </w:pPr>
            <w:r w:rsidRPr="00A00138">
              <w:rPr>
                <w:rFonts w:ascii="Arial" w:hAnsi="Arial" w:cs="Arial"/>
                <w:szCs w:val="24"/>
              </w:rPr>
              <w:t>Capacitação/atualização dos profissionais de saúde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8DEF" w14:textId="77777777" w:rsidR="00091BB0" w:rsidRDefault="00E32573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Última capacitação: XXI Jornada Nacional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Imunizacoes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SBIM, setembro/2019.</w:t>
            </w:r>
          </w:p>
          <w:p w14:paraId="4515D713" w14:textId="77777777" w:rsidR="00E32573" w:rsidRDefault="00E32573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Participacao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Enfermeira e Técnica de Enfermagem da Sala de Vacinas. </w:t>
            </w:r>
          </w:p>
          <w:p w14:paraId="71E8D827" w14:textId="77777777" w:rsidR="00E32573" w:rsidRPr="00CE466F" w:rsidRDefault="00E32573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Elaborado material para capacitação dos demais vacinadores do município.</w:t>
            </w:r>
          </w:p>
        </w:tc>
      </w:tr>
      <w:tr w:rsidR="00091BB0" w:rsidRPr="00CE466F" w14:paraId="388712FF" w14:textId="77777777" w:rsidTr="00091BB0">
        <w:trPr>
          <w:trHeight w:val="613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DBEE" w14:textId="77777777" w:rsidR="00091BB0" w:rsidRPr="00A00138" w:rsidRDefault="00091BB0" w:rsidP="00091BB0">
            <w:pPr>
              <w:spacing w:before="120" w:after="120"/>
              <w:ind w:right="-1"/>
              <w:rPr>
                <w:rFonts w:ascii="Arial" w:hAnsi="Arial" w:cs="Arial"/>
                <w:szCs w:val="24"/>
              </w:rPr>
            </w:pPr>
            <w:r w:rsidRPr="00A00138">
              <w:rPr>
                <w:rFonts w:ascii="Arial" w:hAnsi="Arial" w:cs="Arial"/>
                <w:szCs w:val="24"/>
              </w:rPr>
              <w:t xml:space="preserve">Vacinação 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1C5E" w14:textId="77777777" w:rsidR="00091BB0" w:rsidRPr="00CE466F" w:rsidRDefault="00E32573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município conta com 6 salas de vacinas, sendo 5 em ESF e 1 no Hospital Bom Pastor. Destas 3 possuem câmara fria para armazenamento de imunobiológicos, e 2 que possuem menos demanda utilizam refrigerador doméstico. Todas as salas possuem técnicos habilitados para vacinação e registro no sistema de informação, todas as salas possuem computador e acesso a internet. Em comunidades mais distantes é adotada a estratégia de vacinação extra muros casa a casa, na qual o ACS faz o roteiro com a lista das pessoas que precisam ser vacinadas;</w:t>
            </w:r>
          </w:p>
        </w:tc>
      </w:tr>
      <w:tr w:rsidR="00091BB0" w:rsidRPr="00CE466F" w14:paraId="1954ACA4" w14:textId="77777777" w:rsidTr="00091BB0">
        <w:trPr>
          <w:trHeight w:val="613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9A1A" w14:textId="77777777" w:rsidR="00091BB0" w:rsidRPr="00207BF4" w:rsidRDefault="00091BB0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b/>
                <w:szCs w:val="24"/>
              </w:rPr>
            </w:pPr>
            <w:r w:rsidRPr="00207BF4">
              <w:rPr>
                <w:rFonts w:ascii="Arial" w:hAnsi="Arial" w:cs="Arial"/>
                <w:b/>
                <w:szCs w:val="24"/>
              </w:rPr>
              <w:t>SISTEMAS DE INFORMAÇÃO</w:t>
            </w:r>
          </w:p>
        </w:tc>
      </w:tr>
      <w:tr w:rsidR="00091BB0" w:rsidRPr="00CE466F" w14:paraId="3E054D74" w14:textId="77777777" w:rsidTr="00091BB0">
        <w:trPr>
          <w:trHeight w:val="613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D735" w14:textId="77777777" w:rsidR="00091BB0" w:rsidRPr="00A00138" w:rsidRDefault="00091BB0" w:rsidP="00091BB0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  <w:szCs w:val="24"/>
              </w:rPr>
            </w:pPr>
            <w:r w:rsidRPr="00A00138">
              <w:rPr>
                <w:rFonts w:ascii="Arial" w:hAnsi="Arial" w:cs="Arial"/>
                <w:b/>
                <w:szCs w:val="24"/>
              </w:rPr>
              <w:t>Ações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FEF8" w14:textId="77777777" w:rsidR="00091BB0" w:rsidRPr="00CE466F" w:rsidRDefault="00091BB0" w:rsidP="00091BB0">
            <w:pPr>
              <w:spacing w:before="120" w:after="12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466F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</w:tr>
      <w:tr w:rsidR="00091BB0" w:rsidRPr="00CE466F" w14:paraId="6D0A1ECC" w14:textId="77777777" w:rsidTr="00091BB0">
        <w:trPr>
          <w:trHeight w:val="613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416A" w14:textId="77777777" w:rsidR="00091BB0" w:rsidRPr="00A00138" w:rsidRDefault="00091BB0" w:rsidP="00091BB0">
            <w:pPr>
              <w:spacing w:before="120" w:after="120"/>
              <w:ind w:right="-1"/>
              <w:rPr>
                <w:rFonts w:ascii="Arial" w:hAnsi="Arial" w:cs="Arial"/>
                <w:szCs w:val="24"/>
              </w:rPr>
            </w:pPr>
            <w:r w:rsidRPr="00A00138">
              <w:rPr>
                <w:rFonts w:ascii="Arial" w:hAnsi="Arial" w:cs="Arial"/>
                <w:szCs w:val="24"/>
              </w:rPr>
              <w:t>Operacionalização do Sistema de Informação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7D64" w14:textId="77777777" w:rsidR="00091BB0" w:rsidRPr="00CE466F" w:rsidRDefault="00E32573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Todas as salas de vacina possuem computador e acesso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internet para alimentação do sistema de informação;</w:t>
            </w:r>
          </w:p>
        </w:tc>
      </w:tr>
      <w:tr w:rsidR="00091BB0" w:rsidRPr="00CE466F" w14:paraId="454824B9" w14:textId="77777777" w:rsidTr="00091BB0">
        <w:trPr>
          <w:trHeight w:val="613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5E2A" w14:textId="77777777" w:rsidR="00091BB0" w:rsidRPr="00A00138" w:rsidRDefault="00091BB0" w:rsidP="00091BB0">
            <w:pPr>
              <w:spacing w:before="120" w:after="120"/>
              <w:ind w:right="-1"/>
              <w:rPr>
                <w:rFonts w:ascii="Arial" w:hAnsi="Arial" w:cs="Arial"/>
                <w:szCs w:val="24"/>
              </w:rPr>
            </w:pPr>
            <w:r w:rsidRPr="00A00138">
              <w:rPr>
                <w:rFonts w:ascii="Arial" w:hAnsi="Arial" w:cs="Arial"/>
                <w:szCs w:val="24"/>
              </w:rPr>
              <w:t>Vacinação Extra Muro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4AF2" w14:textId="77777777" w:rsidR="00091BB0" w:rsidRDefault="00E32573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 estratégia é utilizada para comunidades mais distantes, o roteiro de vacinação é feito pelo ACS de cada área, e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vacinacao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ocorre casa a casa.</w:t>
            </w:r>
          </w:p>
          <w:p w14:paraId="7FD91002" w14:textId="77777777" w:rsidR="00E32573" w:rsidRPr="00CE466F" w:rsidRDefault="00E32573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sede do município, utilizamos o espaço externo do posto de saúde, no qual é colocado tendas</w:t>
            </w:r>
            <w:r w:rsidR="008835C6">
              <w:rPr>
                <w:rFonts w:ascii="Arial" w:hAnsi="Arial" w:cs="Arial"/>
                <w:sz w:val="24"/>
                <w:szCs w:val="24"/>
              </w:rPr>
              <w:t xml:space="preserve"> e organizado a vacinação em espaço aberto;</w:t>
            </w:r>
          </w:p>
        </w:tc>
      </w:tr>
      <w:tr w:rsidR="00091BB0" w:rsidRPr="00CE466F" w14:paraId="4CA0BB60" w14:textId="77777777" w:rsidTr="00091BB0">
        <w:trPr>
          <w:trHeight w:val="613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9AC1" w14:textId="77777777" w:rsidR="00091BB0" w:rsidRPr="00A00138" w:rsidRDefault="00091BB0" w:rsidP="00091BB0">
            <w:pPr>
              <w:spacing w:before="120" w:after="120"/>
              <w:ind w:right="-1"/>
              <w:rPr>
                <w:rFonts w:ascii="Arial" w:hAnsi="Arial" w:cs="Arial"/>
                <w:szCs w:val="24"/>
              </w:rPr>
            </w:pPr>
            <w:r w:rsidRPr="00A00138">
              <w:rPr>
                <w:rFonts w:ascii="Arial" w:hAnsi="Arial" w:cs="Arial"/>
                <w:szCs w:val="24"/>
              </w:rPr>
              <w:lastRenderedPageBreak/>
              <w:t>Registro na Caderneta de Vacinação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DE3F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Todas as vacinas aplicadas são registradas na carteirinha de vacinas de cada cidadão. Utiliza-se carimbo ou adesivo, conforme disponibilidade. Contendo as informações de imunobiológico, local, data, lote, laboratório e vacinador.</w:t>
            </w:r>
          </w:p>
        </w:tc>
      </w:tr>
      <w:tr w:rsidR="00091BB0" w:rsidRPr="00CE466F" w14:paraId="5ADA6A39" w14:textId="77777777" w:rsidTr="00091BB0">
        <w:trPr>
          <w:trHeight w:val="613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3D53" w14:textId="77777777" w:rsidR="00091BB0" w:rsidRPr="00520BEE" w:rsidRDefault="00091BB0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20BEE">
              <w:rPr>
                <w:rFonts w:ascii="Arial" w:hAnsi="Arial" w:cs="Arial"/>
                <w:b/>
                <w:szCs w:val="24"/>
              </w:rPr>
              <w:t>GRUPOS PRIORITÁRIOS</w:t>
            </w:r>
          </w:p>
        </w:tc>
      </w:tr>
      <w:tr w:rsidR="00091BB0" w:rsidRPr="00CE466F" w14:paraId="73C142D6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FB15" w14:textId="77777777" w:rsidR="00091BB0" w:rsidRPr="00A00138" w:rsidRDefault="00091BB0" w:rsidP="00091BB0">
            <w:pPr>
              <w:ind w:left="22" w:right="75"/>
              <w:jc w:val="center"/>
              <w:textAlignment w:val="center"/>
              <w:rPr>
                <w:rFonts w:ascii="Arial" w:hAnsi="Arial" w:cs="Arial"/>
                <w:b/>
              </w:rPr>
            </w:pPr>
            <w:r w:rsidRPr="00A00138">
              <w:rPr>
                <w:rFonts w:ascii="Arial" w:hAnsi="Arial" w:cs="Arial"/>
                <w:b/>
              </w:rPr>
              <w:t>Grupo</w:t>
            </w:r>
            <w:r>
              <w:rPr>
                <w:rFonts w:ascii="Arial" w:hAnsi="Arial" w:cs="Arial"/>
                <w:b/>
              </w:rPr>
              <w:t>s</w:t>
            </w:r>
            <w:r w:rsidRPr="00A0013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</w:t>
            </w:r>
            <w:r w:rsidRPr="00A00138">
              <w:rPr>
                <w:rFonts w:ascii="Arial" w:hAnsi="Arial" w:cs="Arial"/>
                <w:b/>
              </w:rPr>
              <w:t>rioritário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F718" w14:textId="77777777" w:rsidR="00091BB0" w:rsidRPr="00CE466F" w:rsidRDefault="00091BB0" w:rsidP="00091BB0">
            <w:pPr>
              <w:spacing w:before="120" w:after="12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138">
              <w:rPr>
                <w:rFonts w:ascii="Arial" w:hAnsi="Arial" w:cs="Arial"/>
                <w:b/>
              </w:rPr>
              <w:t>Quantitativo</w:t>
            </w:r>
          </w:p>
        </w:tc>
      </w:tr>
      <w:tr w:rsidR="00091BB0" w:rsidRPr="00CE466F" w14:paraId="6E1690B8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F3E4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 xml:space="preserve">Pessoas de 60 anos ou mais, </w:t>
            </w:r>
            <w:r>
              <w:rPr>
                <w:rFonts w:ascii="Arial" w:hAnsi="Arial" w:cs="Arial"/>
              </w:rPr>
              <w:t>I</w:t>
            </w:r>
            <w:r w:rsidRPr="00A00138">
              <w:rPr>
                <w:rFonts w:ascii="Arial" w:hAnsi="Arial" w:cs="Arial"/>
              </w:rPr>
              <w:t>nstitucionalizadas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5E3F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1BB0" w:rsidRPr="00CE466F" w14:paraId="6F6A5147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CA2B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População Indígena em Terras Indígenas Demarcadas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C00C" w14:textId="77777777" w:rsidR="006F7BCB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</w:t>
            </w:r>
            <w:r w:rsidR="006F7B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D6398C" w14:textId="77777777" w:rsidR="00091BB0" w:rsidRPr="00CE466F" w:rsidRDefault="006F7BCB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(Todas as idades)</w:t>
            </w:r>
          </w:p>
        </w:tc>
      </w:tr>
      <w:tr w:rsidR="00091BB0" w:rsidRPr="00CE466F" w14:paraId="2578A6FF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0214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Trabalhadores de Saúde que atuam em Serviços de Saúde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A430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091BB0" w:rsidRPr="00CE466F" w14:paraId="3D3114DF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4B25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Pessoas de 80 anos ou mais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A15B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</w:t>
            </w:r>
          </w:p>
        </w:tc>
      </w:tr>
      <w:tr w:rsidR="00091BB0" w:rsidRPr="00CE466F" w14:paraId="2F409617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A8FAC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Pessoas de 75 a 79 anos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6791A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</w:t>
            </w:r>
          </w:p>
        </w:tc>
      </w:tr>
      <w:tr w:rsidR="00091BB0" w:rsidRPr="00CE466F" w14:paraId="22528750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ABA4F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Pessoas de 70 a 74 anos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A4D42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</w:t>
            </w:r>
          </w:p>
        </w:tc>
      </w:tr>
      <w:tr w:rsidR="00091BB0" w:rsidRPr="00CE466F" w14:paraId="6FE27520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DD397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Pessoas de 65 a 69 anos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B254B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</w:t>
            </w:r>
          </w:p>
        </w:tc>
      </w:tr>
      <w:tr w:rsidR="00091BB0" w:rsidRPr="00CE466F" w14:paraId="6FA4B099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44662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Pessoas de 60 a 64 anos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CFDE2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</w:t>
            </w:r>
          </w:p>
        </w:tc>
      </w:tr>
      <w:tr w:rsidR="00091BB0" w:rsidRPr="00CE466F" w14:paraId="4614028E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7D432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Pessoas em Situação de Rua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44A52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1BB0" w:rsidRPr="00CE466F" w14:paraId="0171476F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2E877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Trabalhadores de Força de Segurança e Salvamento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CDFC4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091BB0" w:rsidRPr="00CE466F" w14:paraId="4AACAA40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E3002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Comorbidades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4AFE5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886</w:t>
            </w:r>
          </w:p>
        </w:tc>
      </w:tr>
      <w:tr w:rsidR="00091BB0" w:rsidRPr="00CE466F" w14:paraId="59E87C3A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C2CB8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Trabalhadores Educacionais e da Assistência Social (CRAS, CREAS, Casas/Unidades de Acolhimento)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C7605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91BB0" w:rsidRPr="00CE466F" w14:paraId="7DD9EE3F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291D0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Pessoas com Deficiência Institucionalizadas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0C31C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1BB0" w:rsidRPr="00CE466F" w14:paraId="32F90113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5E85D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Pessoas com Deficiência Permanente Severa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00CD5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91BB0" w:rsidRPr="00CE466F" w14:paraId="71443AB4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B0A80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Quilombolas, Povos e Comunidades Tradicionais Ribeirinhas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E86BF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91BB0" w:rsidRPr="00CE466F" w14:paraId="317C8432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D0C1E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Caminhoneiros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6B722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91BB0" w:rsidRPr="00CE466F" w14:paraId="1F5DA797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83AEC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lastRenderedPageBreak/>
              <w:t>Trabalhadores de Transporte Coletivo Rodoviário e Ferroviário de Passageiros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93186" w14:textId="77777777" w:rsidR="00091BB0" w:rsidRPr="00CE466F" w:rsidRDefault="008835C6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91BB0" w:rsidRPr="00CE466F" w14:paraId="0AD57744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31163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Trabalhadores de Transporte Aéreo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EF263" w14:textId="77777777" w:rsidR="00091BB0" w:rsidRPr="00CE466F" w:rsidRDefault="006F7BCB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1BB0" w:rsidRPr="00CE466F" w14:paraId="68DFBF25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D2121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Trabalhadores Portuários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CB605" w14:textId="77777777" w:rsidR="00091BB0" w:rsidRPr="00CE466F" w:rsidRDefault="006F7BCB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1BB0" w:rsidRPr="00CE466F" w14:paraId="334E6629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4ECC5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População Privada de Liberdade (exceto trabalhadores de saúde e segurança)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C24D9" w14:textId="77777777" w:rsidR="00091BB0" w:rsidRPr="00CE466F" w:rsidRDefault="006F7BCB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1BB0" w:rsidRPr="00CE466F" w14:paraId="0D47871A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1F7C0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</w:rPr>
            </w:pPr>
            <w:r w:rsidRPr="00A00138">
              <w:rPr>
                <w:rFonts w:ascii="Arial" w:hAnsi="Arial" w:cs="Arial"/>
              </w:rPr>
              <w:t>Trabalhadores do Sistema Prisional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A7E2F" w14:textId="77777777" w:rsidR="00091BB0" w:rsidRPr="00CE466F" w:rsidRDefault="006F7BCB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1BB0" w:rsidRPr="00CE466F" w14:paraId="447AA140" w14:textId="77777777" w:rsidTr="00091BB0">
        <w:trPr>
          <w:trHeight w:val="613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A280" w14:textId="77777777" w:rsidR="00091BB0" w:rsidRPr="00A00138" w:rsidRDefault="00091BB0" w:rsidP="00091BB0">
            <w:pPr>
              <w:ind w:left="22" w:right="75"/>
              <w:jc w:val="right"/>
              <w:textAlignment w:val="center"/>
              <w:rPr>
                <w:rFonts w:ascii="Arial" w:hAnsi="Arial" w:cs="Arial"/>
                <w:b/>
                <w:bCs/>
              </w:rPr>
            </w:pPr>
            <w:r w:rsidRPr="00A00138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C8DD" w14:textId="77777777" w:rsidR="00091BB0" w:rsidRPr="00CE466F" w:rsidRDefault="006F7BCB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3.953</w:t>
            </w:r>
          </w:p>
        </w:tc>
      </w:tr>
      <w:tr w:rsidR="00091BB0" w:rsidRPr="00CE466F" w14:paraId="30541A5C" w14:textId="77777777" w:rsidTr="00091BB0">
        <w:trPr>
          <w:trHeight w:val="613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DB5C" w14:textId="77777777" w:rsidR="00091BB0" w:rsidRPr="00520BEE" w:rsidRDefault="00091BB0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20BEE">
              <w:rPr>
                <w:rFonts w:ascii="Arial" w:hAnsi="Arial" w:cs="Arial"/>
                <w:b/>
                <w:szCs w:val="24"/>
              </w:rPr>
              <w:t>COMUNICAÇÃO</w:t>
            </w:r>
          </w:p>
        </w:tc>
      </w:tr>
      <w:tr w:rsidR="00091BB0" w:rsidRPr="00CE466F" w14:paraId="04379E3B" w14:textId="77777777" w:rsidTr="00091BB0">
        <w:trPr>
          <w:trHeight w:val="613"/>
        </w:trPr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0F45" w14:textId="77777777" w:rsidR="00091BB0" w:rsidRPr="00A00138" w:rsidRDefault="00091BB0" w:rsidP="00091BB0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</w:rPr>
            </w:pPr>
            <w:r w:rsidRPr="00A00138">
              <w:rPr>
                <w:rFonts w:ascii="Arial" w:hAnsi="Arial" w:cs="Arial"/>
                <w:b/>
              </w:rPr>
              <w:t>Ações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875B" w14:textId="77777777" w:rsidR="00091BB0" w:rsidRPr="00A00138" w:rsidRDefault="00091BB0" w:rsidP="00091BB0">
            <w:pPr>
              <w:spacing w:line="360" w:lineRule="auto"/>
              <w:ind w:right="-1"/>
              <w:jc w:val="center"/>
              <w:rPr>
                <w:rFonts w:ascii="Arial" w:hAnsi="Arial" w:cs="Arial"/>
                <w:b/>
              </w:rPr>
            </w:pPr>
            <w:r w:rsidRPr="00A00138">
              <w:rPr>
                <w:rFonts w:ascii="Arial" w:hAnsi="Arial" w:cs="Arial"/>
                <w:b/>
              </w:rPr>
              <w:t>Atividades</w:t>
            </w:r>
          </w:p>
        </w:tc>
      </w:tr>
      <w:tr w:rsidR="00091BB0" w:rsidRPr="00CE466F" w14:paraId="20527F6F" w14:textId="77777777" w:rsidTr="00091BB0">
        <w:trPr>
          <w:trHeight w:val="613"/>
        </w:trPr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EDAF" w14:textId="77777777" w:rsidR="00091BB0" w:rsidRPr="00A00138" w:rsidRDefault="00091BB0" w:rsidP="00091BB0">
            <w:pPr>
              <w:ind w:left="22" w:right="75"/>
              <w:textAlignment w:val="center"/>
              <w:rPr>
                <w:rFonts w:ascii="Arial" w:hAnsi="Arial" w:cs="Arial"/>
                <w:b/>
                <w:bCs/>
              </w:rPr>
            </w:pPr>
            <w:r w:rsidRPr="00A00138">
              <w:rPr>
                <w:rFonts w:ascii="Arial" w:hAnsi="Arial" w:cs="Arial"/>
              </w:rPr>
              <w:t>Comunicação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51E0" w14:textId="77777777" w:rsidR="00091BB0" w:rsidRDefault="006F7BCB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divulgação de campanhas utilizamos folders entregues no domicilio pelos ACS, arte gráfica divulgada por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whatsapp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outras mídias sociais, site da prefeitura municipal, anúncio em rádio local, faixas nas rotatórias da principal avenida da cidade, som veicular com vinculação de vinheta;</w:t>
            </w:r>
          </w:p>
          <w:p w14:paraId="6ED5EF84" w14:textId="77777777" w:rsidR="006F7BCB" w:rsidRPr="00CE466F" w:rsidRDefault="006F7BCB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elaboração da arte e gravação de anúncios é realizada em conjunto com a Vigilância Epidemiológica e Setor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Comunicacao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Prefeitura Municipal;</w:t>
            </w:r>
          </w:p>
        </w:tc>
      </w:tr>
      <w:tr w:rsidR="00091BB0" w:rsidRPr="00CE466F" w14:paraId="6CF4023F" w14:textId="77777777" w:rsidTr="00091BB0">
        <w:trPr>
          <w:trHeight w:val="613"/>
        </w:trPr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8F22" w14:textId="77777777" w:rsidR="00091BB0" w:rsidRPr="00A00138" w:rsidRDefault="00091BB0" w:rsidP="00091BB0">
            <w:pPr>
              <w:ind w:left="22" w:right="75"/>
              <w:jc w:val="right"/>
              <w:textAlignment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BB9B" w14:textId="77777777" w:rsidR="00091BB0" w:rsidRPr="00CE466F" w:rsidRDefault="00091BB0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BB0" w:rsidRPr="00CE466F" w14:paraId="522AF8A6" w14:textId="77777777" w:rsidTr="00091BB0">
        <w:trPr>
          <w:trHeight w:val="613"/>
        </w:trPr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71C07" w14:textId="77777777" w:rsidR="00091BB0" w:rsidRPr="00A00138" w:rsidRDefault="00091BB0" w:rsidP="00091BB0">
            <w:pPr>
              <w:ind w:left="22" w:right="75"/>
              <w:jc w:val="right"/>
              <w:textAlignment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B1D2B" w14:textId="77777777" w:rsidR="00091BB0" w:rsidRPr="00CE466F" w:rsidRDefault="00091BB0" w:rsidP="00091BB0">
            <w:pPr>
              <w:spacing w:before="120" w:after="12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91E639" w14:textId="77777777" w:rsidR="00490795" w:rsidRDefault="00490795"/>
    <w:p w14:paraId="593A0474" w14:textId="77777777" w:rsidR="00520BEE" w:rsidRDefault="00520BEE"/>
    <w:p w14:paraId="21C9B7A0" w14:textId="77777777" w:rsidR="00520BEE" w:rsidRDefault="00520BEE"/>
    <w:p w14:paraId="529634AA" w14:textId="77777777" w:rsidR="00520BEE" w:rsidRDefault="00520BEE"/>
    <w:p w14:paraId="676F38CB" w14:textId="77777777" w:rsidR="00520BEE" w:rsidRPr="006F7BCB" w:rsidRDefault="006F7BCB" w:rsidP="00520BEE">
      <w:pPr>
        <w:spacing w:after="160" w:line="256" w:lineRule="auto"/>
        <w:jc w:val="right"/>
        <w:rPr>
          <w:rFonts w:ascii="Arial" w:hAnsi="Arial" w:cs="Arial"/>
          <w:sz w:val="24"/>
          <w:szCs w:val="24"/>
        </w:rPr>
      </w:pPr>
      <w:r w:rsidRPr="006F7BCB">
        <w:rPr>
          <w:rFonts w:ascii="Arial" w:hAnsi="Arial" w:cs="Arial"/>
          <w:sz w:val="24"/>
          <w:szCs w:val="24"/>
        </w:rPr>
        <w:t>Turvo, 19 de janeiro de 2021</w:t>
      </w:r>
    </w:p>
    <w:p w14:paraId="30E2B830" w14:textId="77777777" w:rsidR="00520BEE" w:rsidRDefault="00520BEE" w:rsidP="00520BEE">
      <w:pPr>
        <w:spacing w:after="160" w:line="256" w:lineRule="auto"/>
        <w:jc w:val="right"/>
        <w:rPr>
          <w:rFonts w:ascii="Arial" w:hAnsi="Arial" w:cs="Arial"/>
          <w:sz w:val="24"/>
          <w:szCs w:val="24"/>
        </w:rPr>
      </w:pPr>
      <w:r w:rsidRPr="006F7BCB">
        <w:rPr>
          <w:rFonts w:ascii="Arial" w:hAnsi="Arial" w:cs="Arial"/>
          <w:sz w:val="24"/>
          <w:szCs w:val="24"/>
        </w:rPr>
        <w:t>Nome do Responsável pela Elaboração do Plano de Ação</w:t>
      </w:r>
    </w:p>
    <w:p w14:paraId="04C0C742" w14:textId="77777777" w:rsidR="006F7BCB" w:rsidRDefault="006F7BCB" w:rsidP="00520BEE">
      <w:pPr>
        <w:spacing w:after="160" w:line="256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Pricila</w:t>
      </w:r>
      <w:proofErr w:type="spellEnd"/>
      <w:r>
        <w:rPr>
          <w:rFonts w:ascii="Arial" w:hAnsi="Arial" w:cs="Arial"/>
          <w:sz w:val="24"/>
          <w:szCs w:val="24"/>
        </w:rPr>
        <w:t xml:space="preserve"> Regina </w:t>
      </w:r>
      <w:proofErr w:type="spellStart"/>
      <w:r>
        <w:rPr>
          <w:rFonts w:ascii="Arial" w:hAnsi="Arial" w:cs="Arial"/>
          <w:sz w:val="24"/>
          <w:szCs w:val="24"/>
        </w:rPr>
        <w:t>Sikora</w:t>
      </w:r>
      <w:proofErr w:type="spellEnd"/>
    </w:p>
    <w:p w14:paraId="72A8DCD4" w14:textId="77777777" w:rsidR="006F7BCB" w:rsidRDefault="006F7BCB" w:rsidP="00520BEE">
      <w:pPr>
        <w:spacing w:after="160" w:line="256" w:lineRule="auto"/>
        <w:jc w:val="right"/>
        <w:rPr>
          <w:rFonts w:ascii="Arial" w:hAnsi="Arial" w:cs="Arial"/>
          <w:sz w:val="24"/>
          <w:szCs w:val="24"/>
        </w:rPr>
      </w:pPr>
      <w:r w:rsidRPr="006F7BCB">
        <w:rPr>
          <w:rFonts w:ascii="Arial" w:hAnsi="Arial" w:cs="Arial"/>
          <w:sz w:val="24"/>
          <w:szCs w:val="24"/>
        </w:rPr>
        <w:t>Enfermeira</w:t>
      </w:r>
    </w:p>
    <w:p w14:paraId="532CB783" w14:textId="77777777" w:rsidR="006F7BCB" w:rsidRPr="00CE466F" w:rsidRDefault="006F7BCB" w:rsidP="00520BEE">
      <w:pPr>
        <w:spacing w:after="160" w:line="25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Vigilância Epidemiológica</w:t>
      </w:r>
    </w:p>
    <w:p w14:paraId="7588F839" w14:textId="77777777" w:rsidR="00520BEE" w:rsidRDefault="00520BEE"/>
    <w:sectPr w:rsidR="00520BEE" w:rsidSect="00520BE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EB5E9" w14:textId="77777777" w:rsidR="009349E5" w:rsidRDefault="009349E5" w:rsidP="00207BF4">
      <w:r>
        <w:separator/>
      </w:r>
    </w:p>
  </w:endnote>
  <w:endnote w:type="continuationSeparator" w:id="0">
    <w:p w14:paraId="60DE0B94" w14:textId="77777777" w:rsidR="009349E5" w:rsidRDefault="009349E5" w:rsidP="0020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A7116" w14:textId="77777777" w:rsidR="009349E5" w:rsidRDefault="009349E5" w:rsidP="00207BF4">
      <w:r>
        <w:separator/>
      </w:r>
    </w:p>
  </w:footnote>
  <w:footnote w:type="continuationSeparator" w:id="0">
    <w:p w14:paraId="6C31C1A2" w14:textId="77777777" w:rsidR="009349E5" w:rsidRDefault="009349E5" w:rsidP="0020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BF4"/>
    <w:rsid w:val="00091BB0"/>
    <w:rsid w:val="001169E5"/>
    <w:rsid w:val="00207BF4"/>
    <w:rsid w:val="00450382"/>
    <w:rsid w:val="00490795"/>
    <w:rsid w:val="00520BEE"/>
    <w:rsid w:val="00605351"/>
    <w:rsid w:val="006519DB"/>
    <w:rsid w:val="006F7BCB"/>
    <w:rsid w:val="00870322"/>
    <w:rsid w:val="008835C6"/>
    <w:rsid w:val="009349E5"/>
    <w:rsid w:val="00B74DAA"/>
    <w:rsid w:val="00C743FE"/>
    <w:rsid w:val="00D045FA"/>
    <w:rsid w:val="00E3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5A03"/>
  <w15:chartTrackingRefBased/>
  <w15:docId w15:val="{93237304-17B4-4F8C-9132-583BBEF0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BF4"/>
    <w:pPr>
      <w:suppressAutoHyphens/>
      <w:spacing w:after="0" w:line="240" w:lineRule="auto"/>
    </w:pPr>
    <w:rPr>
      <w:rFonts w:ascii="Times New Roman" w:eastAsia="SimSun" w:hAnsi="Times New Roman" w:cs="Times New Roman"/>
      <w:color w:val="00000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7B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7BF4"/>
    <w:rPr>
      <w:rFonts w:ascii="Times New Roman" w:eastAsia="SimSun" w:hAnsi="Times New Roman" w:cs="Times New Roman"/>
      <w:color w:val="00000A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07B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7BF4"/>
    <w:rPr>
      <w:rFonts w:ascii="Times New Roman" w:eastAsia="SimSu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Iurk</dc:creator>
  <cp:keywords/>
  <dc:description/>
  <cp:lastModifiedBy>5542984359100</cp:lastModifiedBy>
  <cp:revision>2</cp:revision>
  <dcterms:created xsi:type="dcterms:W3CDTF">2021-02-12T17:01:00Z</dcterms:created>
  <dcterms:modified xsi:type="dcterms:W3CDTF">2021-02-12T17:01:00Z</dcterms:modified>
</cp:coreProperties>
</file>