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B2F7" w14:textId="77777777" w:rsidR="007B3E46" w:rsidRPr="007B3E46" w:rsidRDefault="007B3E46" w:rsidP="003D69E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COMUNICADO: Informação VTN - Base de Declaração do ITR ao ano de 2022.</w:t>
      </w:r>
    </w:p>
    <w:p w14:paraId="2135014E" w14:textId="77777777" w:rsidR="000138F7" w:rsidRPr="00B441E9" w:rsidRDefault="000138F7" w:rsidP="003D69E1">
      <w:pPr>
        <w:pStyle w:val="SemEspaamento"/>
        <w:rPr>
          <w:sz w:val="16"/>
          <w:szCs w:val="16"/>
          <w:lang w:eastAsia="pt-BR"/>
        </w:rPr>
      </w:pPr>
    </w:p>
    <w:p w14:paraId="6CAFA342" w14:textId="3F8EB882" w:rsidR="007B3E46" w:rsidRPr="007B3E46" w:rsidRDefault="007B3E46" w:rsidP="003D69E1">
      <w:pPr>
        <w:spacing w:before="100" w:beforeAutospacing="1" w:after="240" w:line="240" w:lineRule="auto"/>
        <w:ind w:left="-567" w:right="-567"/>
        <w:jc w:val="both"/>
        <w:rPr>
          <w:rFonts w:asciiTheme="majorHAnsi" w:eastAsia="Times New Roman" w:hAnsiTheme="majorHAnsi" w:cstheme="majorHAnsi"/>
          <w:lang w:eastAsia="pt-BR"/>
        </w:rPr>
      </w:pPr>
      <w:r w:rsidRPr="008D655E">
        <w:rPr>
          <w:rFonts w:asciiTheme="majorHAnsi" w:eastAsia="Times New Roman" w:hAnsiTheme="majorHAnsi" w:cstheme="majorHAnsi"/>
          <w:lang w:eastAsia="pt-BR"/>
        </w:rPr>
        <w:t>Sr. Proprietário</w:t>
      </w:r>
      <w:r w:rsidRPr="007B3E46">
        <w:rPr>
          <w:rFonts w:asciiTheme="majorHAnsi" w:eastAsia="Times New Roman" w:hAnsiTheme="majorHAnsi" w:cstheme="majorHAnsi"/>
          <w:lang w:eastAsia="pt-BR"/>
        </w:rPr>
        <w:t xml:space="preserve">, em cumprimento ao disposto na Instrução Normativa da </w:t>
      </w: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RECEITA FEDERAL DO BRASIL nº 1877</w:t>
      </w:r>
      <w:r w:rsidRPr="007B3E46">
        <w:rPr>
          <w:rFonts w:asciiTheme="majorHAnsi" w:eastAsia="Times New Roman" w:hAnsiTheme="majorHAnsi" w:cstheme="majorHAnsi"/>
          <w:lang w:eastAsia="pt-BR"/>
        </w:rPr>
        <w:t xml:space="preserve">, de 14 de março de 2019 e demais, o </w:t>
      </w: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 xml:space="preserve">Município de </w:t>
      </w:r>
      <w:r w:rsidR="00EB5FDE">
        <w:rPr>
          <w:rFonts w:asciiTheme="majorHAnsi" w:eastAsia="Times New Roman" w:hAnsiTheme="majorHAnsi" w:cstheme="majorHAnsi"/>
          <w:b/>
          <w:bCs/>
          <w:lang w:eastAsia="pt-BR"/>
        </w:rPr>
        <w:t>Imbaú</w:t>
      </w:r>
      <w:r w:rsidRPr="007B3E46">
        <w:rPr>
          <w:rFonts w:asciiTheme="majorHAnsi" w:eastAsia="Times New Roman" w:hAnsiTheme="majorHAnsi" w:cstheme="majorHAnsi"/>
          <w:lang w:eastAsia="pt-BR"/>
        </w:rPr>
        <w:t xml:space="preserve">, no gozo de suas atribuições, vem apresentar as informações fiscais referente ao </w:t>
      </w: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 xml:space="preserve">Valor da Terra Nua - VTN do Município de </w:t>
      </w:r>
      <w:r w:rsidR="00EB5FDE">
        <w:rPr>
          <w:rFonts w:asciiTheme="majorHAnsi" w:eastAsia="Times New Roman" w:hAnsiTheme="majorHAnsi" w:cstheme="majorHAnsi"/>
          <w:b/>
          <w:bCs/>
          <w:lang w:eastAsia="pt-BR"/>
        </w:rPr>
        <w:t>Imbaú</w:t>
      </w:r>
      <w:r w:rsidRPr="007B3E46">
        <w:rPr>
          <w:rFonts w:asciiTheme="majorHAnsi" w:eastAsia="Times New Roman" w:hAnsiTheme="majorHAnsi" w:cstheme="majorHAnsi"/>
          <w:lang w:eastAsia="pt-BR"/>
        </w:rPr>
        <w:t xml:space="preserve">, para compor o lançamento na </w:t>
      </w: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Declaração do ITR no ano de 2022</w:t>
      </w:r>
      <w:r w:rsidRPr="007B3E46">
        <w:rPr>
          <w:rFonts w:asciiTheme="majorHAnsi" w:eastAsia="Times New Roman" w:hAnsiTheme="majorHAnsi" w:cstheme="majorHAnsi"/>
          <w:lang w:eastAsia="pt-BR"/>
        </w:rPr>
        <w:t>, para fins de composição do ITR – Imposto Territorial Rural.</w:t>
      </w:r>
    </w:p>
    <w:p w14:paraId="2916FB30" w14:textId="5752BCD9" w:rsidR="007B3E46" w:rsidRPr="007B3E46" w:rsidRDefault="007B3E46" w:rsidP="003D69E1">
      <w:pPr>
        <w:spacing w:before="100" w:beforeAutospacing="1" w:after="100" w:afterAutospacing="1" w:line="240" w:lineRule="auto"/>
        <w:ind w:left="-340"/>
        <w:jc w:val="center"/>
        <w:rPr>
          <w:rFonts w:asciiTheme="majorHAnsi" w:eastAsia="Times New Roman" w:hAnsiTheme="majorHAnsi" w:cstheme="majorHAnsi"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 xml:space="preserve">TABELA </w:t>
      </w:r>
      <w:r w:rsidR="00F34FFF">
        <w:rPr>
          <w:rFonts w:asciiTheme="majorHAnsi" w:eastAsia="Times New Roman" w:hAnsiTheme="majorHAnsi" w:cstheme="majorHAnsi"/>
          <w:b/>
          <w:bCs/>
          <w:lang w:eastAsia="pt-BR"/>
        </w:rPr>
        <w:t>DO VALOR DA TERRA NUA</w:t>
      </w: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 xml:space="preserve"> DO MUNICIPIO</w:t>
      </w:r>
    </w:p>
    <w:tbl>
      <w:tblPr>
        <w:tblW w:w="1074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371"/>
        <w:gridCol w:w="1559"/>
        <w:gridCol w:w="1639"/>
        <w:gridCol w:w="1298"/>
        <w:gridCol w:w="1455"/>
        <w:gridCol w:w="1530"/>
      </w:tblGrid>
      <w:tr w:rsidR="007B3E46" w:rsidRPr="008D655E" w14:paraId="3758E692" w14:textId="77777777" w:rsidTr="003D69E1">
        <w:trPr>
          <w:trHeight w:val="638"/>
          <w:tblCellSpacing w:w="15" w:type="dxa"/>
          <w:jc w:val="center"/>
        </w:trPr>
        <w:tc>
          <w:tcPr>
            <w:tcW w:w="1849" w:type="dxa"/>
            <w:vAlign w:val="center"/>
            <w:hideMark/>
          </w:tcPr>
          <w:p w14:paraId="71AF1C9A" w14:textId="77777777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Ano</w:t>
            </w:r>
          </w:p>
        </w:tc>
        <w:tc>
          <w:tcPr>
            <w:tcW w:w="1341" w:type="dxa"/>
            <w:vAlign w:val="center"/>
            <w:hideMark/>
          </w:tcPr>
          <w:p w14:paraId="65E93AAD" w14:textId="77777777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Lavoura De Aptidão Boa</w:t>
            </w:r>
          </w:p>
        </w:tc>
        <w:tc>
          <w:tcPr>
            <w:tcW w:w="1529" w:type="dxa"/>
            <w:vAlign w:val="center"/>
            <w:hideMark/>
          </w:tcPr>
          <w:p w14:paraId="3F7CED11" w14:textId="77777777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Lavoura Aptidão Regular</w:t>
            </w:r>
          </w:p>
        </w:tc>
        <w:tc>
          <w:tcPr>
            <w:tcW w:w="1609" w:type="dxa"/>
            <w:vAlign w:val="center"/>
            <w:hideMark/>
          </w:tcPr>
          <w:p w14:paraId="369F866F" w14:textId="77777777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Lavoura Aptidão Restrita</w:t>
            </w:r>
          </w:p>
        </w:tc>
        <w:tc>
          <w:tcPr>
            <w:tcW w:w="1268" w:type="dxa"/>
            <w:vAlign w:val="center"/>
            <w:hideMark/>
          </w:tcPr>
          <w:p w14:paraId="20F52153" w14:textId="77777777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Pastagem Plantada</w:t>
            </w:r>
          </w:p>
        </w:tc>
        <w:tc>
          <w:tcPr>
            <w:tcW w:w="0" w:type="auto"/>
            <w:vAlign w:val="center"/>
            <w:hideMark/>
          </w:tcPr>
          <w:p w14:paraId="770C2E30" w14:textId="77777777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Silvicultura Ou Pastagem Natural</w:t>
            </w:r>
          </w:p>
        </w:tc>
        <w:tc>
          <w:tcPr>
            <w:tcW w:w="0" w:type="auto"/>
            <w:vAlign w:val="center"/>
            <w:hideMark/>
          </w:tcPr>
          <w:p w14:paraId="2954DAC1" w14:textId="77777777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Preservação Da Fauna Ou Flora</w:t>
            </w:r>
          </w:p>
        </w:tc>
      </w:tr>
      <w:tr w:rsidR="007B3E46" w:rsidRPr="008D655E" w14:paraId="56652790" w14:textId="77777777" w:rsidTr="003D69E1">
        <w:trPr>
          <w:tblCellSpacing w:w="15" w:type="dxa"/>
          <w:jc w:val="center"/>
        </w:trPr>
        <w:tc>
          <w:tcPr>
            <w:tcW w:w="1849" w:type="dxa"/>
            <w:vAlign w:val="center"/>
            <w:hideMark/>
          </w:tcPr>
          <w:p w14:paraId="68923B50" w14:textId="77777777" w:rsidR="007B3E46" w:rsidRPr="007B3E46" w:rsidRDefault="007B3E46" w:rsidP="003D69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VTN 2022</w:t>
            </w:r>
          </w:p>
        </w:tc>
        <w:tc>
          <w:tcPr>
            <w:tcW w:w="1341" w:type="dxa"/>
            <w:vAlign w:val="center"/>
            <w:hideMark/>
          </w:tcPr>
          <w:p w14:paraId="4CFA68D1" w14:textId="4DC8E725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 w:rsidR="009C6E21"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70.700</w:t>
            </w:r>
            <w:r w:rsidR="00053E3A">
              <w:rPr>
                <w:rFonts w:asciiTheme="majorHAnsi" w:eastAsia="Times New Roman" w:hAnsiTheme="majorHAnsi" w:cstheme="majorHAnsi"/>
                <w:lang w:eastAsia="pt-BR"/>
              </w:rPr>
              <w:t>,00</w:t>
            </w:r>
          </w:p>
        </w:tc>
        <w:tc>
          <w:tcPr>
            <w:tcW w:w="1529" w:type="dxa"/>
            <w:vAlign w:val="center"/>
            <w:hideMark/>
          </w:tcPr>
          <w:p w14:paraId="3D940453" w14:textId="02974BC0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 xml:space="preserve">R$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70.700</w:t>
            </w:r>
            <w:r w:rsidR="00053E3A">
              <w:rPr>
                <w:rFonts w:asciiTheme="majorHAnsi" w:eastAsia="Times New Roman" w:hAnsiTheme="majorHAnsi" w:cstheme="majorHAnsi"/>
                <w:lang w:eastAsia="pt-BR"/>
              </w:rPr>
              <w:t>,00</w:t>
            </w:r>
          </w:p>
        </w:tc>
        <w:tc>
          <w:tcPr>
            <w:tcW w:w="1609" w:type="dxa"/>
            <w:vAlign w:val="center"/>
            <w:hideMark/>
          </w:tcPr>
          <w:p w14:paraId="7276BB4B" w14:textId="7C8770D8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 xml:space="preserve">R$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55.300</w:t>
            </w:r>
            <w:r w:rsidR="00053E3A">
              <w:rPr>
                <w:rFonts w:asciiTheme="majorHAnsi" w:eastAsia="Times New Roman" w:hAnsiTheme="majorHAnsi" w:cstheme="majorHAnsi"/>
                <w:lang w:eastAsia="pt-BR"/>
              </w:rPr>
              <w:t>,00</w:t>
            </w:r>
          </w:p>
        </w:tc>
        <w:tc>
          <w:tcPr>
            <w:tcW w:w="1268" w:type="dxa"/>
            <w:vAlign w:val="center"/>
            <w:hideMark/>
          </w:tcPr>
          <w:p w14:paraId="4FFC0F9A" w14:textId="71C6752B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 xml:space="preserve">R$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32.800</w:t>
            </w:r>
            <w:r w:rsidR="00053E3A">
              <w:rPr>
                <w:rFonts w:asciiTheme="majorHAnsi" w:eastAsia="Times New Roman" w:hAnsiTheme="majorHAnsi" w:cstheme="majorHAnsi"/>
                <w:lang w:eastAsia="pt-BR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14:paraId="13EF5B64" w14:textId="743ACB7D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 xml:space="preserve">R$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22.700</w:t>
            </w:r>
            <w:r w:rsidR="00053E3A">
              <w:rPr>
                <w:rFonts w:asciiTheme="majorHAnsi" w:eastAsia="Times New Roman" w:hAnsiTheme="majorHAnsi" w:cstheme="majorHAnsi"/>
                <w:lang w:eastAsia="pt-BR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14:paraId="6091DA00" w14:textId="763E7407" w:rsidR="007B3E46" w:rsidRPr="007B3E46" w:rsidRDefault="007B3E46" w:rsidP="003D69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 xml:space="preserve">R$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8.200</w:t>
            </w:r>
            <w:r w:rsidR="00053E3A">
              <w:rPr>
                <w:rFonts w:asciiTheme="majorHAnsi" w:eastAsia="Times New Roman" w:hAnsiTheme="majorHAnsi" w:cstheme="majorHAnsi"/>
                <w:lang w:eastAsia="pt-BR"/>
              </w:rPr>
              <w:t>,00</w:t>
            </w:r>
          </w:p>
        </w:tc>
      </w:tr>
      <w:tr w:rsidR="00AA1771" w:rsidRPr="008D655E" w14:paraId="119A90D6" w14:textId="77777777" w:rsidTr="003D69E1">
        <w:trPr>
          <w:tblCellSpacing w:w="15" w:type="dxa"/>
          <w:jc w:val="center"/>
        </w:trPr>
        <w:tc>
          <w:tcPr>
            <w:tcW w:w="1849" w:type="dxa"/>
            <w:vAlign w:val="center"/>
          </w:tcPr>
          <w:p w14:paraId="774E0496" w14:textId="2A892D3A" w:rsidR="00AA1771" w:rsidRPr="007B3E46" w:rsidRDefault="00AA1771" w:rsidP="00AA177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lang w:eastAsia="pt-BR"/>
              </w:rPr>
              <w:t>VTN 2021</w:t>
            </w:r>
          </w:p>
        </w:tc>
        <w:tc>
          <w:tcPr>
            <w:tcW w:w="1341" w:type="dxa"/>
            <w:vAlign w:val="center"/>
          </w:tcPr>
          <w:p w14:paraId="0712DA78" w14:textId="6759117E" w:rsidR="00AA1771" w:rsidRPr="007B3E46" w:rsidRDefault="00AA1771" w:rsidP="00AA1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35.800,00</w:t>
            </w:r>
          </w:p>
        </w:tc>
        <w:tc>
          <w:tcPr>
            <w:tcW w:w="1529" w:type="dxa"/>
            <w:vAlign w:val="center"/>
          </w:tcPr>
          <w:p w14:paraId="7953D753" w14:textId="4491B68C" w:rsidR="00AA1771" w:rsidRPr="007B3E46" w:rsidRDefault="00AA1771" w:rsidP="00AA1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35.800,00</w:t>
            </w:r>
          </w:p>
        </w:tc>
        <w:tc>
          <w:tcPr>
            <w:tcW w:w="1609" w:type="dxa"/>
            <w:vAlign w:val="center"/>
          </w:tcPr>
          <w:p w14:paraId="20789207" w14:textId="2F8190C5" w:rsidR="00AA1771" w:rsidRPr="007B3E46" w:rsidRDefault="00AA1771" w:rsidP="00AA1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26.600,00</w:t>
            </w:r>
          </w:p>
        </w:tc>
        <w:tc>
          <w:tcPr>
            <w:tcW w:w="1268" w:type="dxa"/>
            <w:vAlign w:val="center"/>
          </w:tcPr>
          <w:p w14:paraId="4C86C838" w14:textId="25F5CDDB" w:rsidR="00AA1771" w:rsidRPr="007B3E46" w:rsidRDefault="00AA1771" w:rsidP="00AA1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13.000,00</w:t>
            </w:r>
          </w:p>
        </w:tc>
        <w:tc>
          <w:tcPr>
            <w:tcW w:w="0" w:type="auto"/>
            <w:vAlign w:val="center"/>
          </w:tcPr>
          <w:p w14:paraId="69BBF697" w14:textId="7641EA37" w:rsidR="00AA1771" w:rsidRPr="007B3E46" w:rsidRDefault="00AA1771" w:rsidP="00AA1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13.000,00</w:t>
            </w:r>
          </w:p>
        </w:tc>
        <w:tc>
          <w:tcPr>
            <w:tcW w:w="0" w:type="auto"/>
            <w:vAlign w:val="center"/>
          </w:tcPr>
          <w:p w14:paraId="6AEFEE6C" w14:textId="2F128465" w:rsidR="00AA1771" w:rsidRPr="007B3E46" w:rsidRDefault="00AA1771" w:rsidP="00AA1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5.400,00</w:t>
            </w:r>
          </w:p>
        </w:tc>
      </w:tr>
      <w:tr w:rsidR="0067420A" w:rsidRPr="008D655E" w14:paraId="14926179" w14:textId="77777777" w:rsidTr="003D69E1">
        <w:trPr>
          <w:tblCellSpacing w:w="15" w:type="dxa"/>
          <w:jc w:val="center"/>
        </w:trPr>
        <w:tc>
          <w:tcPr>
            <w:tcW w:w="1849" w:type="dxa"/>
            <w:vAlign w:val="center"/>
          </w:tcPr>
          <w:p w14:paraId="2C1709C6" w14:textId="6046F02B" w:rsidR="0067420A" w:rsidRPr="007B3E46" w:rsidRDefault="0067420A" w:rsidP="0067420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lang w:eastAsia="pt-BR"/>
              </w:rPr>
              <w:t>VTN 2020</w:t>
            </w:r>
          </w:p>
        </w:tc>
        <w:tc>
          <w:tcPr>
            <w:tcW w:w="1341" w:type="dxa"/>
            <w:vAlign w:val="center"/>
          </w:tcPr>
          <w:p w14:paraId="0ADEC8D3" w14:textId="3AD30A84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35.8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1529" w:type="dxa"/>
            <w:vAlign w:val="center"/>
          </w:tcPr>
          <w:p w14:paraId="1FCAFC9A" w14:textId="257D45C0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35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.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8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1609" w:type="dxa"/>
            <w:vAlign w:val="center"/>
          </w:tcPr>
          <w:p w14:paraId="49497164" w14:textId="0133A18E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26.6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1268" w:type="dxa"/>
            <w:vAlign w:val="center"/>
          </w:tcPr>
          <w:p w14:paraId="218FF42E" w14:textId="5F7EAB58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1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3.0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</w:tcPr>
          <w:p w14:paraId="2A973CF0" w14:textId="69852024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13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.0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</w:tcPr>
          <w:p w14:paraId="07098DD2" w14:textId="11548579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5.4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</w:tr>
      <w:tr w:rsidR="0067420A" w:rsidRPr="008D655E" w14:paraId="5B72EECB" w14:textId="77777777" w:rsidTr="003D69E1">
        <w:trPr>
          <w:tblCellSpacing w:w="15" w:type="dxa"/>
          <w:jc w:val="center"/>
        </w:trPr>
        <w:tc>
          <w:tcPr>
            <w:tcW w:w="1849" w:type="dxa"/>
            <w:vAlign w:val="center"/>
          </w:tcPr>
          <w:p w14:paraId="5802A692" w14:textId="71704300" w:rsidR="0067420A" w:rsidRPr="007B3E46" w:rsidRDefault="0067420A" w:rsidP="0067420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lang w:eastAsia="pt-BR"/>
              </w:rPr>
              <w:t>VTN 2019</w:t>
            </w:r>
          </w:p>
        </w:tc>
        <w:tc>
          <w:tcPr>
            <w:tcW w:w="1341" w:type="dxa"/>
            <w:vAlign w:val="center"/>
          </w:tcPr>
          <w:p w14:paraId="78BD18FC" w14:textId="00AAE56D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EB5FDE">
              <w:rPr>
                <w:rFonts w:asciiTheme="majorHAnsi" w:eastAsia="Times New Roman" w:hAnsiTheme="majorHAnsi" w:cstheme="majorHAnsi"/>
                <w:lang w:eastAsia="pt-BR"/>
              </w:rPr>
              <w:t>29.1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1529" w:type="dxa"/>
            <w:vAlign w:val="center"/>
          </w:tcPr>
          <w:p w14:paraId="0974759C" w14:textId="03C6724C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2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9</w:t>
            </w:r>
            <w:r w:rsidR="00EB5FDE">
              <w:rPr>
                <w:rFonts w:asciiTheme="majorHAnsi" w:eastAsia="Times New Roman" w:hAnsiTheme="majorHAnsi" w:cstheme="majorHAnsi"/>
                <w:lang w:eastAsia="pt-BR"/>
              </w:rPr>
              <w:t>.1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1609" w:type="dxa"/>
            <w:vAlign w:val="center"/>
          </w:tcPr>
          <w:p w14:paraId="53D0911A" w14:textId="187920D0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21.1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1268" w:type="dxa"/>
            <w:vAlign w:val="center"/>
          </w:tcPr>
          <w:p w14:paraId="035B6B77" w14:textId="7E5F4E50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1</w:t>
            </w:r>
            <w:r w:rsidR="00EB5FDE">
              <w:rPr>
                <w:rFonts w:asciiTheme="majorHAnsi" w:eastAsia="Times New Roman" w:hAnsiTheme="majorHAnsi" w:cstheme="majorHAnsi"/>
                <w:lang w:eastAsia="pt-BR"/>
              </w:rPr>
              <w:t>0.6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</w:tcPr>
          <w:p w14:paraId="65365F9D" w14:textId="45B7184F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10.6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</w:tcPr>
          <w:p w14:paraId="71FEEA64" w14:textId="48521FCA" w:rsidR="0067420A" w:rsidRPr="007B3E46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AA1771">
              <w:rPr>
                <w:rFonts w:asciiTheme="majorHAnsi" w:eastAsia="Times New Roman" w:hAnsiTheme="majorHAnsi" w:cstheme="majorHAnsi"/>
                <w:lang w:eastAsia="pt-BR"/>
              </w:rPr>
              <w:t>4.1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</w:tr>
      <w:tr w:rsidR="00EB5FDE" w:rsidRPr="008D655E" w14:paraId="752153A8" w14:textId="77777777" w:rsidTr="003D69E1">
        <w:trPr>
          <w:tblCellSpacing w:w="15" w:type="dxa"/>
          <w:jc w:val="center"/>
        </w:trPr>
        <w:tc>
          <w:tcPr>
            <w:tcW w:w="1849" w:type="dxa"/>
            <w:vAlign w:val="center"/>
          </w:tcPr>
          <w:p w14:paraId="016660BA" w14:textId="37451208" w:rsidR="00EB5FDE" w:rsidRDefault="00EB5FDE" w:rsidP="00EB5FD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lang w:eastAsia="pt-BR"/>
              </w:rPr>
              <w:t>VTN 2018</w:t>
            </w:r>
          </w:p>
        </w:tc>
        <w:tc>
          <w:tcPr>
            <w:tcW w:w="1341" w:type="dxa"/>
            <w:vAlign w:val="center"/>
          </w:tcPr>
          <w:p w14:paraId="4F997E96" w14:textId="3DDFF80F" w:rsidR="00EB5FDE" w:rsidRDefault="00EB5FDE" w:rsidP="00EB5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25.900,00</w:t>
            </w:r>
          </w:p>
        </w:tc>
        <w:tc>
          <w:tcPr>
            <w:tcW w:w="1529" w:type="dxa"/>
            <w:vAlign w:val="center"/>
          </w:tcPr>
          <w:p w14:paraId="4E9A111E" w14:textId="3B860236" w:rsidR="00EB5FDE" w:rsidRDefault="00EB5FDE" w:rsidP="00EB5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19.100,00</w:t>
            </w:r>
          </w:p>
        </w:tc>
        <w:tc>
          <w:tcPr>
            <w:tcW w:w="1609" w:type="dxa"/>
            <w:vAlign w:val="center"/>
          </w:tcPr>
          <w:p w14:paraId="078F7BED" w14:textId="12313E58" w:rsidR="00EB5FDE" w:rsidRDefault="00EB5FDE" w:rsidP="00EB5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00,00</w:t>
            </w:r>
          </w:p>
        </w:tc>
        <w:tc>
          <w:tcPr>
            <w:tcW w:w="1268" w:type="dxa"/>
            <w:vAlign w:val="center"/>
          </w:tcPr>
          <w:p w14:paraId="2691E647" w14:textId="3192CCFC" w:rsidR="00EB5FDE" w:rsidRDefault="00EB5FDE" w:rsidP="00EB5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00,00</w:t>
            </w:r>
          </w:p>
        </w:tc>
        <w:tc>
          <w:tcPr>
            <w:tcW w:w="0" w:type="auto"/>
            <w:vAlign w:val="center"/>
          </w:tcPr>
          <w:p w14:paraId="463BE797" w14:textId="2CD88090" w:rsidR="00EB5FDE" w:rsidRDefault="00EB5FDE" w:rsidP="00EB5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9.500,00</w:t>
            </w:r>
          </w:p>
        </w:tc>
        <w:tc>
          <w:tcPr>
            <w:tcW w:w="0" w:type="auto"/>
            <w:vAlign w:val="center"/>
          </w:tcPr>
          <w:p w14:paraId="033075BC" w14:textId="10132968" w:rsidR="00EB5FDE" w:rsidRDefault="00EB5FDE" w:rsidP="00EB5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3.900,00</w:t>
            </w:r>
          </w:p>
        </w:tc>
      </w:tr>
      <w:tr w:rsidR="0067420A" w:rsidRPr="008D655E" w14:paraId="08F622AB" w14:textId="77777777" w:rsidTr="003D69E1">
        <w:trPr>
          <w:tblCellSpacing w:w="15" w:type="dxa"/>
          <w:jc w:val="center"/>
        </w:trPr>
        <w:tc>
          <w:tcPr>
            <w:tcW w:w="1849" w:type="dxa"/>
            <w:vAlign w:val="center"/>
          </w:tcPr>
          <w:p w14:paraId="2942BCE9" w14:textId="401B0C98" w:rsidR="0067420A" w:rsidRDefault="0067420A" w:rsidP="0067420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lang w:eastAsia="pt-BR"/>
              </w:rPr>
              <w:t>VTN 2017</w:t>
            </w:r>
          </w:p>
        </w:tc>
        <w:tc>
          <w:tcPr>
            <w:tcW w:w="1341" w:type="dxa"/>
            <w:vAlign w:val="center"/>
          </w:tcPr>
          <w:p w14:paraId="0055FCC8" w14:textId="30F0631B" w:rsidR="0067420A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EB5FDE">
              <w:rPr>
                <w:rFonts w:asciiTheme="majorHAnsi" w:eastAsia="Times New Roman" w:hAnsiTheme="majorHAnsi" w:cstheme="majorHAnsi"/>
                <w:lang w:eastAsia="pt-BR"/>
              </w:rPr>
              <w:t>25.7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1529" w:type="dxa"/>
            <w:vAlign w:val="center"/>
          </w:tcPr>
          <w:p w14:paraId="7DCF38BA" w14:textId="3008F744" w:rsidR="0067420A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2</w:t>
            </w:r>
            <w:r w:rsidR="00EB5FDE">
              <w:rPr>
                <w:rFonts w:asciiTheme="majorHAnsi" w:eastAsia="Times New Roman" w:hAnsiTheme="majorHAnsi" w:cstheme="majorHAnsi"/>
                <w:lang w:eastAsia="pt-BR"/>
              </w:rPr>
              <w:t>0.6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  <w:tc>
          <w:tcPr>
            <w:tcW w:w="1609" w:type="dxa"/>
            <w:vAlign w:val="center"/>
          </w:tcPr>
          <w:p w14:paraId="11C040FE" w14:textId="2E60EF60" w:rsidR="0067420A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00,00</w:t>
            </w:r>
          </w:p>
        </w:tc>
        <w:tc>
          <w:tcPr>
            <w:tcW w:w="1268" w:type="dxa"/>
            <w:vAlign w:val="center"/>
          </w:tcPr>
          <w:p w14:paraId="178A1715" w14:textId="18B224EC" w:rsidR="0067420A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00,00</w:t>
            </w:r>
          </w:p>
        </w:tc>
        <w:tc>
          <w:tcPr>
            <w:tcW w:w="0" w:type="auto"/>
            <w:vAlign w:val="center"/>
          </w:tcPr>
          <w:p w14:paraId="27A44D0F" w14:textId="5BB64644" w:rsidR="0067420A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EB5FDE">
              <w:rPr>
                <w:rFonts w:asciiTheme="majorHAnsi" w:eastAsia="Times New Roman" w:hAnsiTheme="majorHAnsi" w:cstheme="majorHAnsi"/>
                <w:lang w:eastAsia="pt-BR"/>
              </w:rPr>
              <w:t>10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.200,00</w:t>
            </w:r>
          </w:p>
        </w:tc>
        <w:tc>
          <w:tcPr>
            <w:tcW w:w="0" w:type="auto"/>
            <w:vAlign w:val="center"/>
          </w:tcPr>
          <w:p w14:paraId="652CF66A" w14:textId="1B6086EB" w:rsidR="0067420A" w:rsidRDefault="0067420A" w:rsidP="0067420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pt-BR"/>
              </w:rPr>
            </w:pPr>
            <w:r w:rsidRPr="007B3E46">
              <w:rPr>
                <w:rFonts w:asciiTheme="majorHAnsi" w:eastAsia="Times New Roman" w:hAnsiTheme="majorHAnsi" w:cstheme="majorHAnsi"/>
                <w:lang w:eastAsia="pt-BR"/>
              </w:rPr>
              <w:t>R$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 xml:space="preserve"> </w:t>
            </w:r>
            <w:r w:rsidR="00EB5FDE">
              <w:rPr>
                <w:rFonts w:asciiTheme="majorHAnsi" w:eastAsia="Times New Roman" w:hAnsiTheme="majorHAnsi" w:cstheme="majorHAnsi"/>
                <w:lang w:eastAsia="pt-BR"/>
              </w:rPr>
              <w:t>4.0</w:t>
            </w:r>
            <w:r>
              <w:rPr>
                <w:rFonts w:asciiTheme="majorHAnsi" w:eastAsia="Times New Roman" w:hAnsiTheme="majorHAnsi" w:cstheme="majorHAnsi"/>
                <w:lang w:eastAsia="pt-BR"/>
              </w:rPr>
              <w:t>00,00</w:t>
            </w:r>
          </w:p>
        </w:tc>
      </w:tr>
    </w:tbl>
    <w:p w14:paraId="16435DFC" w14:textId="77777777" w:rsidR="00BE2ECE" w:rsidRPr="00E40A40" w:rsidRDefault="00BE2ECE" w:rsidP="003D69E1">
      <w:pPr>
        <w:spacing w:before="100" w:beforeAutospacing="1" w:after="100" w:afterAutospacing="1" w:line="240" w:lineRule="auto"/>
        <w:ind w:hanging="142"/>
        <w:contextualSpacing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t-BR"/>
        </w:rPr>
      </w:pPr>
    </w:p>
    <w:p w14:paraId="01AB98EE" w14:textId="4F4D0907" w:rsidR="007B3E46" w:rsidRPr="007B3E46" w:rsidRDefault="007B3E46" w:rsidP="003D69E1">
      <w:pPr>
        <w:spacing w:before="100" w:beforeAutospacing="1" w:after="100" w:afterAutospacing="1" w:line="240" w:lineRule="auto"/>
        <w:ind w:left="-567" w:right="-567"/>
        <w:contextualSpacing/>
        <w:jc w:val="both"/>
        <w:rPr>
          <w:rFonts w:asciiTheme="majorHAnsi" w:eastAsia="Times New Roman" w:hAnsiTheme="majorHAnsi" w:cstheme="majorHAnsi"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Lavoura Aptidão Boa</w:t>
      </w:r>
      <w:r w:rsidRPr="007B3E46">
        <w:rPr>
          <w:rFonts w:asciiTheme="majorHAnsi" w:eastAsia="Times New Roman" w:hAnsiTheme="majorHAnsi" w:cstheme="majorHAnsi"/>
          <w:lang w:eastAsia="pt-BR"/>
        </w:rPr>
        <w:t>: Terra que suporta manejo intensivo do solo, apta a cultura temporária ou permanente, mecanizada ou mecanizável, com boa declividade e solos de boa ou média profundidade, bem drenados, irrigada ou irrigável ou, ainda, com condições especíﬁcas que permitam a prática da atividade agrícola com produtividade alta ou média.</w:t>
      </w:r>
    </w:p>
    <w:p w14:paraId="2F169F3B" w14:textId="77777777" w:rsidR="007B3E46" w:rsidRPr="007B3E46" w:rsidRDefault="007B3E46" w:rsidP="003D69E1">
      <w:pPr>
        <w:spacing w:before="100" w:beforeAutospacing="1" w:after="100" w:afterAutospacing="1" w:line="240" w:lineRule="auto"/>
        <w:ind w:left="-567" w:right="-567"/>
        <w:contextualSpacing/>
        <w:jc w:val="both"/>
        <w:rPr>
          <w:rFonts w:asciiTheme="majorHAnsi" w:eastAsia="Times New Roman" w:hAnsiTheme="majorHAnsi" w:cstheme="majorHAnsi"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Lavoura Aptidão Regular</w:t>
      </w:r>
      <w:r w:rsidRPr="007B3E46">
        <w:rPr>
          <w:rFonts w:asciiTheme="majorHAnsi" w:eastAsia="Times New Roman" w:hAnsiTheme="majorHAnsi" w:cstheme="majorHAnsi"/>
          <w:lang w:eastAsia="pt-BR"/>
        </w:rPr>
        <w:t>: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relevo.</w:t>
      </w:r>
    </w:p>
    <w:p w14:paraId="11E759D4" w14:textId="77777777" w:rsidR="007B3E46" w:rsidRPr="007B3E46" w:rsidRDefault="007B3E46" w:rsidP="003D69E1">
      <w:pPr>
        <w:spacing w:before="100" w:beforeAutospacing="1" w:after="100" w:afterAutospacing="1" w:line="240" w:lineRule="auto"/>
        <w:ind w:left="-567" w:right="-567"/>
        <w:contextualSpacing/>
        <w:jc w:val="both"/>
        <w:rPr>
          <w:rFonts w:asciiTheme="majorHAnsi" w:eastAsia="Times New Roman" w:hAnsiTheme="majorHAnsi" w:cstheme="majorHAnsi"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Lavoura Aptidão Restrita</w:t>
      </w:r>
      <w:r w:rsidRPr="007B3E46">
        <w:rPr>
          <w:rFonts w:asciiTheme="majorHAnsi" w:eastAsia="Times New Roman" w:hAnsiTheme="majorHAnsi" w:cstheme="majorHAnsi"/>
          <w:lang w:eastAsia="pt-BR"/>
        </w:rPr>
        <w:t>: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marginalmente.</w:t>
      </w:r>
    </w:p>
    <w:p w14:paraId="736DD7C1" w14:textId="77777777" w:rsidR="007B3E46" w:rsidRPr="007B3E46" w:rsidRDefault="007B3E46" w:rsidP="003D69E1">
      <w:pPr>
        <w:spacing w:before="100" w:beforeAutospacing="1" w:after="100" w:afterAutospacing="1" w:line="240" w:lineRule="auto"/>
        <w:ind w:left="-567" w:right="-567"/>
        <w:contextualSpacing/>
        <w:jc w:val="both"/>
        <w:rPr>
          <w:rFonts w:asciiTheme="majorHAnsi" w:eastAsia="Times New Roman" w:hAnsiTheme="majorHAnsi" w:cstheme="majorHAnsi"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Pastagem Plantada</w:t>
      </w:r>
      <w:r w:rsidRPr="007B3E46">
        <w:rPr>
          <w:rFonts w:asciiTheme="majorHAnsi" w:eastAsia="Times New Roman" w:hAnsiTheme="majorHAnsi" w:cstheme="majorHAnsi"/>
          <w:lang w:eastAsia="pt-BR"/>
        </w:rPr>
        <w:t>: Terra para pastagem plantada ou melhorada, assim considerada à terra imprópria a exploração de lavouras temporárias ou permanentes por possuírem limitações fortes à produção vegetal sustentável, mas que podem ser utilizadas sob forma de pastagem mediante manejo e melhoramento.</w:t>
      </w:r>
    </w:p>
    <w:p w14:paraId="57FAFABA" w14:textId="77777777" w:rsidR="007B3E46" w:rsidRPr="007B3E46" w:rsidRDefault="007B3E46" w:rsidP="003D69E1">
      <w:pPr>
        <w:spacing w:before="100" w:beforeAutospacing="1" w:after="100" w:afterAutospacing="1" w:line="240" w:lineRule="auto"/>
        <w:ind w:left="-567" w:right="-567"/>
        <w:contextualSpacing/>
        <w:jc w:val="both"/>
        <w:rPr>
          <w:rFonts w:asciiTheme="majorHAnsi" w:eastAsia="Times New Roman" w:hAnsiTheme="majorHAnsi" w:cstheme="majorHAnsi"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Silvicultura ou Pastagem Natural</w:t>
      </w:r>
      <w:r w:rsidRPr="007B3E46">
        <w:rPr>
          <w:rFonts w:asciiTheme="majorHAnsi" w:eastAsia="Times New Roman" w:hAnsiTheme="majorHAnsi" w:cstheme="majorHAnsi"/>
          <w:lang w:eastAsia="pt-BR"/>
        </w:rPr>
        <w:t>: Terra para pastagem natural, silvicultura ou reﬂorestamento, assim considerada a terra cuja possibilidade de manejo e melhoramento resume-se a práticas com baixo nível tecnológico e reduzida aplicação de capital e que, por essa razão, não possibilitam o uso indicado nos incisos anteriores.</w:t>
      </w:r>
    </w:p>
    <w:p w14:paraId="53ECAE80" w14:textId="7A7C2D0C" w:rsidR="00E40A40" w:rsidRPr="00E40A40" w:rsidRDefault="007B3E46" w:rsidP="00E40A40">
      <w:pPr>
        <w:spacing w:before="100" w:beforeAutospacing="1" w:after="100" w:afterAutospacing="1" w:line="240" w:lineRule="auto"/>
        <w:ind w:left="-567" w:right="-567"/>
        <w:contextualSpacing/>
        <w:jc w:val="both"/>
        <w:rPr>
          <w:rFonts w:asciiTheme="majorHAnsi" w:eastAsia="Times New Roman" w:hAnsiTheme="majorHAnsi" w:cstheme="majorHAnsi"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>Preservação da Fauna ou Flora</w:t>
      </w:r>
      <w:r w:rsidRPr="007B3E46">
        <w:rPr>
          <w:rFonts w:asciiTheme="majorHAnsi" w:eastAsia="Times New Roman" w:hAnsiTheme="majorHAnsi" w:cstheme="majorHAnsi"/>
          <w:lang w:eastAsia="pt-BR"/>
        </w:rPr>
        <w:t>: Terra inaproveitável ou com restrição ambiental, terras com restrições físicas, sociais, ambientais ou jurídicas que impossibilitam o uso sustentável e, por isso, são indicadas para a preservação da flora e da fauna ou para outros usos não agrários.</w:t>
      </w:r>
    </w:p>
    <w:p w14:paraId="61BA70BA" w14:textId="77777777" w:rsidR="007D08C2" w:rsidRDefault="007D08C2" w:rsidP="007D08C2">
      <w:pPr>
        <w:spacing w:before="100" w:beforeAutospacing="1" w:after="100" w:afterAutospacing="1" w:line="240" w:lineRule="auto"/>
        <w:ind w:right="-567"/>
        <w:contextualSpacing/>
        <w:jc w:val="right"/>
        <w:rPr>
          <w:rFonts w:asciiTheme="majorHAnsi" w:eastAsia="Times New Roman" w:hAnsiTheme="majorHAnsi" w:cstheme="majorHAnsi"/>
          <w:lang w:eastAsia="pt-BR"/>
        </w:rPr>
      </w:pPr>
    </w:p>
    <w:p w14:paraId="14881F87" w14:textId="488373C0" w:rsidR="00532719" w:rsidRPr="008D655E" w:rsidRDefault="00F335F1" w:rsidP="007D08C2">
      <w:pPr>
        <w:spacing w:before="100" w:beforeAutospacing="1" w:after="100" w:afterAutospacing="1" w:line="240" w:lineRule="auto"/>
        <w:ind w:right="-567"/>
        <w:contextualSpacing/>
        <w:jc w:val="right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IMBAÚ</w:t>
      </w:r>
      <w:r w:rsidR="008D655E" w:rsidRPr="008D655E">
        <w:rPr>
          <w:rFonts w:asciiTheme="majorHAnsi" w:eastAsia="Times New Roman" w:hAnsiTheme="majorHAnsi" w:cstheme="majorHAnsi"/>
          <w:lang w:eastAsia="pt-BR"/>
        </w:rPr>
        <w:t xml:space="preserve">/PR, </w:t>
      </w:r>
      <w:r w:rsidR="00B441E9">
        <w:rPr>
          <w:rFonts w:asciiTheme="majorHAnsi" w:eastAsia="Times New Roman" w:hAnsiTheme="majorHAnsi" w:cstheme="majorHAnsi"/>
          <w:lang w:eastAsia="pt-BR"/>
        </w:rPr>
        <w:t>06</w:t>
      </w:r>
      <w:r w:rsidR="00177CD5">
        <w:rPr>
          <w:rFonts w:asciiTheme="majorHAnsi" w:eastAsia="Times New Roman" w:hAnsiTheme="majorHAnsi" w:cstheme="majorHAnsi"/>
          <w:lang w:eastAsia="pt-BR"/>
        </w:rPr>
        <w:t xml:space="preserve"> d</w:t>
      </w:r>
      <w:r w:rsidR="008D655E" w:rsidRPr="008D655E">
        <w:rPr>
          <w:rFonts w:asciiTheme="majorHAnsi" w:eastAsia="Times New Roman" w:hAnsiTheme="majorHAnsi" w:cstheme="majorHAnsi"/>
          <w:lang w:eastAsia="pt-BR"/>
        </w:rPr>
        <w:t xml:space="preserve">e </w:t>
      </w:r>
      <w:r w:rsidR="00B441E9">
        <w:rPr>
          <w:rFonts w:asciiTheme="majorHAnsi" w:eastAsia="Times New Roman" w:hAnsiTheme="majorHAnsi" w:cstheme="majorHAnsi"/>
          <w:lang w:eastAsia="pt-BR"/>
        </w:rPr>
        <w:t>setembr</w:t>
      </w:r>
      <w:r w:rsidR="00D722BD">
        <w:rPr>
          <w:rFonts w:asciiTheme="majorHAnsi" w:eastAsia="Times New Roman" w:hAnsiTheme="majorHAnsi" w:cstheme="majorHAnsi"/>
          <w:lang w:eastAsia="pt-BR"/>
        </w:rPr>
        <w:t>o</w:t>
      </w:r>
      <w:r w:rsidR="008D655E" w:rsidRPr="008D655E">
        <w:rPr>
          <w:rFonts w:asciiTheme="majorHAnsi" w:eastAsia="Times New Roman" w:hAnsiTheme="majorHAnsi" w:cstheme="majorHAnsi"/>
          <w:lang w:eastAsia="pt-BR"/>
        </w:rPr>
        <w:t xml:space="preserve"> de 2022.</w:t>
      </w:r>
    </w:p>
    <w:p w14:paraId="409BCBF9" w14:textId="77777777" w:rsidR="008D655E" w:rsidRPr="008D655E" w:rsidRDefault="008D655E" w:rsidP="003D69E1">
      <w:pPr>
        <w:spacing w:before="100" w:beforeAutospacing="1" w:after="100" w:afterAutospacing="1" w:line="240" w:lineRule="auto"/>
        <w:ind w:right="-567"/>
        <w:contextualSpacing/>
        <w:jc w:val="right"/>
        <w:rPr>
          <w:rFonts w:asciiTheme="majorHAnsi" w:eastAsia="Times New Roman" w:hAnsiTheme="majorHAnsi" w:cstheme="majorHAnsi"/>
          <w:lang w:eastAsia="pt-BR"/>
        </w:rPr>
      </w:pPr>
    </w:p>
    <w:p w14:paraId="66F2BE58" w14:textId="4E42A128" w:rsidR="00C2760D" w:rsidRPr="008D655E" w:rsidRDefault="00C2760D" w:rsidP="003D69E1">
      <w:pPr>
        <w:spacing w:line="240" w:lineRule="auto"/>
        <w:ind w:right="-567"/>
        <w:contextualSpacing/>
        <w:jc w:val="right"/>
        <w:rPr>
          <w:rFonts w:asciiTheme="majorHAnsi" w:eastAsia="Times New Roman" w:hAnsiTheme="majorHAnsi" w:cstheme="majorHAnsi"/>
          <w:lang w:eastAsia="pt-BR"/>
        </w:rPr>
      </w:pPr>
    </w:p>
    <w:p w14:paraId="53066329" w14:textId="371DEAEF" w:rsidR="008D655E" w:rsidRDefault="008D655E" w:rsidP="003D69E1">
      <w:pPr>
        <w:spacing w:line="240" w:lineRule="auto"/>
        <w:ind w:right="-567"/>
        <w:contextualSpacing/>
        <w:jc w:val="right"/>
        <w:rPr>
          <w:rFonts w:asciiTheme="majorHAnsi" w:eastAsia="Times New Roman" w:hAnsiTheme="majorHAnsi" w:cstheme="majorHAnsi"/>
          <w:lang w:eastAsia="pt-BR"/>
        </w:rPr>
      </w:pPr>
    </w:p>
    <w:p w14:paraId="3C509D22" w14:textId="7BA8EC5A" w:rsidR="000167A8" w:rsidRPr="00E40A40" w:rsidRDefault="000167A8" w:rsidP="003D69E1">
      <w:pPr>
        <w:spacing w:line="240" w:lineRule="auto"/>
        <w:contextualSpacing/>
        <w:jc w:val="right"/>
        <w:rPr>
          <w:rFonts w:asciiTheme="majorHAnsi" w:eastAsia="Times New Roman" w:hAnsiTheme="majorHAnsi" w:cstheme="majorHAnsi"/>
          <w:sz w:val="16"/>
          <w:szCs w:val="16"/>
          <w:lang w:eastAsia="pt-BR"/>
        </w:rPr>
      </w:pPr>
    </w:p>
    <w:p w14:paraId="430E0CFF" w14:textId="2D8DE367" w:rsidR="000167A8" w:rsidRPr="007B3E46" w:rsidRDefault="000167A8" w:rsidP="003D69E1">
      <w:pPr>
        <w:spacing w:before="100" w:beforeAutospacing="1" w:after="100" w:afterAutospacing="1" w:line="240" w:lineRule="auto"/>
        <w:ind w:left="-567"/>
        <w:contextualSpacing/>
        <w:rPr>
          <w:rFonts w:asciiTheme="majorHAnsi" w:eastAsia="Times New Roman" w:hAnsiTheme="majorHAnsi" w:cstheme="majorHAnsi"/>
          <w:lang w:eastAsia="pt-BR"/>
        </w:rPr>
      </w:pPr>
      <w:r w:rsidRPr="007B3E46">
        <w:rPr>
          <w:rFonts w:asciiTheme="majorHAnsi" w:eastAsia="Times New Roman" w:hAnsiTheme="majorHAnsi" w:cstheme="majorHAnsi"/>
          <w:b/>
          <w:bCs/>
          <w:lang w:eastAsia="pt-BR"/>
        </w:rPr>
        <w:t xml:space="preserve">Em caso de dúvidas entrar em contato com </w:t>
      </w:r>
      <w:r w:rsidR="007D08C2">
        <w:rPr>
          <w:rFonts w:asciiTheme="majorHAnsi" w:eastAsia="Times New Roman" w:hAnsiTheme="majorHAnsi" w:cstheme="majorHAnsi"/>
          <w:b/>
          <w:bCs/>
          <w:lang w:eastAsia="pt-BR"/>
        </w:rPr>
        <w:t>Divisão de Tributação</w:t>
      </w:r>
    </w:p>
    <w:p w14:paraId="21F33A69" w14:textId="7FC0BDE2" w:rsidR="00C2760D" w:rsidRPr="00C2760D" w:rsidRDefault="000167A8" w:rsidP="00E40A40">
      <w:pPr>
        <w:spacing w:before="100" w:beforeAutospacing="1" w:after="100" w:afterAutospacing="1" w:line="240" w:lineRule="auto"/>
        <w:ind w:left="-567"/>
        <w:contextualSpacing/>
        <w:rPr>
          <w:rFonts w:asciiTheme="majorHAnsi" w:eastAsia="Times New Roman" w:hAnsiTheme="majorHAnsi" w:cstheme="majorHAnsi"/>
          <w:lang w:eastAsia="pt-BR"/>
        </w:rPr>
      </w:pPr>
      <w:r w:rsidRPr="000167A8">
        <w:rPr>
          <w:rFonts w:asciiTheme="majorHAnsi" w:eastAsia="Times New Roman" w:hAnsiTheme="majorHAnsi" w:cstheme="majorHAnsi"/>
          <w:b/>
          <w:lang w:eastAsia="pt-BR"/>
        </w:rPr>
        <w:t>E-mail:</w:t>
      </w:r>
      <w:r w:rsidR="00F335F1">
        <w:rPr>
          <w:rFonts w:asciiTheme="majorHAnsi" w:eastAsia="Times New Roman" w:hAnsiTheme="majorHAnsi" w:cstheme="majorHAnsi"/>
          <w:b/>
          <w:lang w:eastAsia="pt-BR"/>
        </w:rPr>
        <w:t xml:space="preserve"> </w:t>
      </w:r>
      <w:r w:rsidR="007D08C2">
        <w:rPr>
          <w:rFonts w:asciiTheme="majorHAnsi" w:eastAsia="Times New Roman" w:hAnsiTheme="majorHAnsi" w:cstheme="majorHAnsi"/>
          <w:b/>
          <w:lang w:eastAsia="pt-BR"/>
        </w:rPr>
        <w:t>tributacao</w:t>
      </w:r>
      <w:r w:rsidR="00F335F1">
        <w:rPr>
          <w:rFonts w:asciiTheme="majorHAnsi" w:eastAsia="Times New Roman" w:hAnsiTheme="majorHAnsi" w:cstheme="majorHAnsi"/>
          <w:b/>
          <w:lang w:eastAsia="pt-BR"/>
        </w:rPr>
        <w:t>@imbau.pr.gov.br</w:t>
      </w:r>
      <w:r w:rsidR="00F335F1" w:rsidRPr="000167A8">
        <w:rPr>
          <w:rFonts w:asciiTheme="majorHAnsi" w:eastAsia="Times New Roman" w:hAnsiTheme="majorHAnsi" w:cstheme="majorHAnsi"/>
          <w:b/>
          <w:lang w:eastAsia="pt-BR"/>
        </w:rPr>
        <w:t xml:space="preserve"> </w:t>
      </w:r>
      <w:r w:rsidRPr="000167A8">
        <w:rPr>
          <w:rFonts w:asciiTheme="majorHAnsi" w:eastAsia="Times New Roman" w:hAnsiTheme="majorHAnsi" w:cstheme="majorHAnsi"/>
          <w:b/>
          <w:lang w:eastAsia="pt-BR"/>
        </w:rPr>
        <w:t xml:space="preserve">- Telefone: </w:t>
      </w:r>
      <w:r w:rsidR="008056BA" w:rsidRPr="008056BA">
        <w:rPr>
          <w:rFonts w:asciiTheme="majorHAnsi" w:eastAsia="Times New Roman" w:hAnsiTheme="majorHAnsi" w:cstheme="majorHAnsi"/>
          <w:b/>
          <w:lang w:eastAsia="pt-BR"/>
        </w:rPr>
        <w:t>(4</w:t>
      </w:r>
      <w:r w:rsidR="00F335F1">
        <w:rPr>
          <w:rFonts w:asciiTheme="majorHAnsi" w:eastAsia="Times New Roman" w:hAnsiTheme="majorHAnsi" w:cstheme="majorHAnsi"/>
          <w:b/>
          <w:lang w:eastAsia="pt-BR"/>
        </w:rPr>
        <w:t>2</w:t>
      </w:r>
      <w:r w:rsidR="008056BA" w:rsidRPr="008056BA">
        <w:rPr>
          <w:rFonts w:asciiTheme="majorHAnsi" w:eastAsia="Times New Roman" w:hAnsiTheme="majorHAnsi" w:cstheme="majorHAnsi"/>
          <w:b/>
          <w:lang w:eastAsia="pt-BR"/>
        </w:rPr>
        <w:t xml:space="preserve">) </w:t>
      </w:r>
      <w:r w:rsidR="00061C96">
        <w:rPr>
          <w:rFonts w:asciiTheme="majorHAnsi" w:eastAsia="Times New Roman" w:hAnsiTheme="majorHAnsi" w:cstheme="majorHAnsi"/>
          <w:b/>
          <w:lang w:eastAsia="pt-BR"/>
        </w:rPr>
        <w:t>32</w:t>
      </w:r>
      <w:r w:rsidR="00F335F1">
        <w:rPr>
          <w:rFonts w:asciiTheme="majorHAnsi" w:eastAsia="Times New Roman" w:hAnsiTheme="majorHAnsi" w:cstheme="majorHAnsi"/>
          <w:b/>
          <w:lang w:eastAsia="pt-BR"/>
        </w:rPr>
        <w:t>78-8</w:t>
      </w:r>
      <w:r w:rsidR="007D08C2">
        <w:rPr>
          <w:rFonts w:asciiTheme="majorHAnsi" w:eastAsia="Times New Roman" w:hAnsiTheme="majorHAnsi" w:cstheme="majorHAnsi"/>
          <w:b/>
          <w:lang w:eastAsia="pt-BR"/>
        </w:rPr>
        <w:t>112</w:t>
      </w:r>
      <w:r>
        <w:rPr>
          <w:rFonts w:asciiTheme="majorHAnsi" w:eastAsia="Times New Roman" w:hAnsiTheme="majorHAnsi" w:cstheme="majorHAnsi"/>
          <w:lang w:eastAsia="pt-BR"/>
        </w:rPr>
        <w:tab/>
      </w:r>
    </w:p>
    <w:sectPr w:rsidR="00C2760D" w:rsidRPr="00C2760D" w:rsidSect="00BE2ECE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F8BB" w14:textId="77777777" w:rsidR="009F4E68" w:rsidRDefault="009F4E68" w:rsidP="00BE2ECE">
      <w:pPr>
        <w:spacing w:after="0" w:line="240" w:lineRule="auto"/>
      </w:pPr>
      <w:r>
        <w:separator/>
      </w:r>
    </w:p>
  </w:endnote>
  <w:endnote w:type="continuationSeparator" w:id="0">
    <w:p w14:paraId="330796EC" w14:textId="77777777" w:rsidR="009F4E68" w:rsidRDefault="009F4E68" w:rsidP="00B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5BEE" w14:textId="77777777" w:rsidR="009F4E68" w:rsidRDefault="009F4E68" w:rsidP="00BE2ECE">
      <w:pPr>
        <w:spacing w:after="0" w:line="240" w:lineRule="auto"/>
      </w:pPr>
      <w:r>
        <w:separator/>
      </w:r>
    </w:p>
  </w:footnote>
  <w:footnote w:type="continuationSeparator" w:id="0">
    <w:p w14:paraId="33C9B41B" w14:textId="77777777" w:rsidR="009F4E68" w:rsidRDefault="009F4E68" w:rsidP="00BE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DBD1" w14:textId="40C1B5C4" w:rsidR="00F34FFF" w:rsidRDefault="00BE2ECE" w:rsidP="00BE2ECE">
    <w:pPr>
      <w:jc w:val="right"/>
      <w:rPr>
        <w:rFonts w:ascii="Century Gothic" w:hAnsi="Century Gothic" w:cs="Estrangelo Edessa"/>
        <w:b/>
        <w:spacing w:val="20"/>
        <w:sz w:val="26"/>
        <w:szCs w:val="44"/>
      </w:rPr>
    </w:pPr>
    <w:r>
      <w:rPr>
        <w:rFonts w:ascii="Estrangelo Edessa" w:hAnsi="Estrangelo Edessa" w:cs="Estrangelo Edessa"/>
        <w:b/>
        <w:spacing w:val="20"/>
        <w:sz w:val="44"/>
        <w:szCs w:val="44"/>
      </w:rPr>
      <w:t xml:space="preserve">                         </w:t>
    </w:r>
    <w:r w:rsidR="007D08C2">
      <w:rPr>
        <w:rFonts w:ascii="Century Gothic" w:hAnsi="Century Gothic" w:cs="Estrangelo Edessa"/>
        <w:b/>
        <w:spacing w:val="20"/>
        <w:sz w:val="26"/>
        <w:szCs w:val="44"/>
      </w:rPr>
      <w:t>DIVISÃO DE TRIBUTAÇÃO</w:t>
    </w:r>
    <w:r w:rsidR="00CE3DF4">
      <w:rPr>
        <w:rFonts w:ascii="Century Gothic" w:hAnsi="Century Gothic" w:cs="Estrangelo Edessa"/>
        <w:b/>
        <w:spacing w:val="20"/>
        <w:sz w:val="26"/>
        <w:szCs w:val="44"/>
      </w:rPr>
      <w:t xml:space="preserve"> – </w:t>
    </w:r>
  </w:p>
  <w:p w14:paraId="5944DA72" w14:textId="3D9EBE85" w:rsidR="00BE2ECE" w:rsidRPr="00503022" w:rsidRDefault="002C74F3" w:rsidP="00BE2ECE">
    <w:pPr>
      <w:jc w:val="right"/>
      <w:rPr>
        <w:rFonts w:ascii="Century Gothic" w:hAnsi="Century Gothic" w:cs="Estrangelo Edessa"/>
        <w:b/>
        <w:spacing w:val="20"/>
        <w:sz w:val="44"/>
        <w:szCs w:val="44"/>
      </w:rPr>
    </w:pPr>
    <w:r>
      <w:rPr>
        <w:rFonts w:ascii="Century Gothic" w:hAnsi="Century Gothic" w:cs="Estrangelo Edessa"/>
        <w:b/>
        <w:spacing w:val="20"/>
        <w:sz w:val="26"/>
        <w:szCs w:val="44"/>
      </w:rPr>
      <w:t>IMBAÚ</w:t>
    </w:r>
    <w:r w:rsidR="00CE3DF4">
      <w:rPr>
        <w:rFonts w:ascii="Century Gothic" w:hAnsi="Century Gothic" w:cs="Estrangelo Edessa"/>
        <w:b/>
        <w:spacing w:val="20"/>
        <w:sz w:val="26"/>
        <w:szCs w:val="44"/>
      </w:rPr>
      <w:t>/PR</w:t>
    </w:r>
  </w:p>
  <w:p w14:paraId="417D23CD" w14:textId="77777777" w:rsidR="00BE2ECE" w:rsidRDefault="00BE2ECE" w:rsidP="00BE2ECE">
    <w:pPr>
      <w:pBdr>
        <w:bottom w:val="single" w:sz="12" w:space="1" w:color="auto"/>
      </w:pBdr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46"/>
    <w:rsid w:val="000138F7"/>
    <w:rsid w:val="000167A8"/>
    <w:rsid w:val="00023969"/>
    <w:rsid w:val="00053E3A"/>
    <w:rsid w:val="00061C96"/>
    <w:rsid w:val="00177CD5"/>
    <w:rsid w:val="002C3140"/>
    <w:rsid w:val="002C74F3"/>
    <w:rsid w:val="00300522"/>
    <w:rsid w:val="00322B59"/>
    <w:rsid w:val="003D69E1"/>
    <w:rsid w:val="004D0670"/>
    <w:rsid w:val="004D4E5B"/>
    <w:rsid w:val="00532719"/>
    <w:rsid w:val="005C5E54"/>
    <w:rsid w:val="0067420A"/>
    <w:rsid w:val="006B08C8"/>
    <w:rsid w:val="006D20C0"/>
    <w:rsid w:val="00714BCF"/>
    <w:rsid w:val="007951E3"/>
    <w:rsid w:val="007B3E46"/>
    <w:rsid w:val="007D08C2"/>
    <w:rsid w:val="007F5EFA"/>
    <w:rsid w:val="008056BA"/>
    <w:rsid w:val="008D655E"/>
    <w:rsid w:val="009B1B18"/>
    <w:rsid w:val="009C6E21"/>
    <w:rsid w:val="009F4E68"/>
    <w:rsid w:val="00AA1771"/>
    <w:rsid w:val="00B04CBD"/>
    <w:rsid w:val="00B276B1"/>
    <w:rsid w:val="00B309F5"/>
    <w:rsid w:val="00B441E9"/>
    <w:rsid w:val="00BE2ECE"/>
    <w:rsid w:val="00C13958"/>
    <w:rsid w:val="00C2760D"/>
    <w:rsid w:val="00CE3DF4"/>
    <w:rsid w:val="00D62E32"/>
    <w:rsid w:val="00D722BD"/>
    <w:rsid w:val="00DB10A3"/>
    <w:rsid w:val="00E0054F"/>
    <w:rsid w:val="00E40A40"/>
    <w:rsid w:val="00EA434E"/>
    <w:rsid w:val="00EB5FDE"/>
    <w:rsid w:val="00ED3BB7"/>
    <w:rsid w:val="00F24C9A"/>
    <w:rsid w:val="00F335F1"/>
    <w:rsid w:val="00F34FFF"/>
    <w:rsid w:val="00F63405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CE4EA"/>
  <w15:chartTrackingRefBased/>
  <w15:docId w15:val="{E4086F11-6507-4AA7-B134-2F49EFEA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B3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B3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B3E4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B3E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B3E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2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ECE"/>
  </w:style>
  <w:style w:type="paragraph" w:styleId="Rodap">
    <w:name w:val="footer"/>
    <w:basedOn w:val="Normal"/>
    <w:link w:val="RodapChar"/>
    <w:uiPriority w:val="99"/>
    <w:unhideWhenUsed/>
    <w:rsid w:val="00BE2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ECE"/>
  </w:style>
  <w:style w:type="character" w:styleId="Hyperlink">
    <w:name w:val="Hyperlink"/>
    <w:basedOn w:val="Fontepargpadro"/>
    <w:uiPriority w:val="99"/>
    <w:unhideWhenUsed/>
    <w:rsid w:val="00CE3DF4"/>
    <w:rPr>
      <w:color w:val="0000FF"/>
      <w:u w:val="single"/>
    </w:rPr>
  </w:style>
  <w:style w:type="paragraph" w:styleId="SemEspaamento">
    <w:name w:val="No Spacing"/>
    <w:uiPriority w:val="1"/>
    <w:qFormat/>
    <w:rsid w:val="00B441E9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06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AC8D-A100-46BF-96CB-81D5A132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Joarez Henrichs</dc:creator>
  <cp:keywords/>
  <dc:description/>
  <cp:lastModifiedBy>Usuario</cp:lastModifiedBy>
  <cp:revision>14</cp:revision>
  <dcterms:created xsi:type="dcterms:W3CDTF">2022-08-18T12:07:00Z</dcterms:created>
  <dcterms:modified xsi:type="dcterms:W3CDTF">2022-09-06T17:52:00Z</dcterms:modified>
</cp:coreProperties>
</file>