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8B5F9C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F9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8B5F9C">
        <w:rPr>
          <w:rFonts w:ascii="Times New Roman" w:hAnsi="Times New Roman" w:cs="Times New Roman"/>
          <w:b/>
          <w:sz w:val="24"/>
          <w:szCs w:val="24"/>
        </w:rPr>
        <w:t>I</w:t>
      </w:r>
      <w:r w:rsidRPr="008B5F9C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00000002" w14:textId="77777777" w:rsidR="003F0A79" w:rsidRPr="008B5F9C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F9C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0000003" w14:textId="77777777" w:rsidR="003F0A79" w:rsidRPr="008B5F9C" w:rsidRDefault="00B1033D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TERMO DE EXECUÇÃO CULTURAL Nº [INDICAR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NÚMERO]/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>[INDICAR ANO] TENDO POR OBJETO A CONCESSÃO DE APOIO FINANCEIRO A AÇÕES CULTURAIS CONTEMPLADAS PELO EDITAL nº XX/2023</w:t>
      </w:r>
      <w:r w:rsidRPr="008B5F9C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8B5F9C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8B5F9C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1.1 O</w:t>
      </w:r>
      <w:r w:rsidRPr="008B5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7B1C">
        <w:rPr>
          <w:rFonts w:ascii="Times New Roman" w:hAnsi="Times New Roman" w:cs="Times New Roman"/>
          <w:sz w:val="24"/>
          <w:szCs w:val="24"/>
        </w:rPr>
        <w:t xml:space="preserve">[NOME DO ENTE FEDERATIVO], neste ato representado por  [AUTORIDADE QUE ASSINARÁ PELO ENTE FEDERATIVO], </w:t>
      </w:r>
      <w:r w:rsidRPr="008B5F9C">
        <w:rPr>
          <w:rFonts w:ascii="Times New Roman" w:hAnsi="Times New Roman" w:cs="Times New Roman"/>
          <w:sz w:val="24"/>
          <w:szCs w:val="24"/>
        </w:rPr>
        <w:t>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7E5F86F8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lastRenderedPageBreak/>
        <w:t xml:space="preserve">6.1 São obrigações do/da </w:t>
      </w: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[NOME DO ÓRGÃO RESPONSÁVEL PELO EDITAL]:</w:t>
      </w:r>
    </w:p>
    <w:p w14:paraId="00000012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00000013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V) prestar informações </w:t>
      </w: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14:paraId="0000001E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VI) atender a qualquer solicitação regular feita pelo [NOME DO ÓRGÃO] a contar do recebimento da notificação; </w:t>
      </w:r>
    </w:p>
    <w:p w14:paraId="0000001F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IX) guardar a documentação referente à prestação de informações pelo prazo de </w:t>
      </w:r>
      <w:r w:rsidR="00B40D97"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XI) executar a contrapartida conforme pactuado.</w:t>
      </w:r>
    </w:p>
    <w:p w14:paraId="5F9E587F" w14:textId="5098D897" w:rsidR="00D4053C" w:rsidRPr="00E67B1C" w:rsidRDefault="00D4053C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>[PODEM SER ESTABELECIDAS OUTRAS OBRIGAÇÕES DE ACORDO COM O PACTUADO ENTRE AS PARTES PARA A EXECUÇÃO DO PROJETO]</w:t>
      </w:r>
    </w:p>
    <w:p w14:paraId="284A0A3B" w14:textId="77777777" w:rsidR="00E67B1C" w:rsidRDefault="00E67B1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6656F" w14:textId="77777777" w:rsidR="00E67B1C" w:rsidRDefault="00E67B1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24" w14:textId="3B7737D9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PRESTAÇÃO DE INFORMAÇÕES</w:t>
      </w:r>
    </w:p>
    <w:p w14:paraId="77D10AF8" w14:textId="77777777" w:rsidR="00B40D97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5" w14:textId="0813B9F1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recomendar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determinar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aplicar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0" w14:textId="3878CA1B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análise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lastRenderedPageBreak/>
        <w:t>7.2.1 O relatório de prestação de informações sobre o cumprimento do objeto deverá:</w:t>
      </w:r>
    </w:p>
    <w:p w14:paraId="0000003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conter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recomendar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determinar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8B5F9C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8B5F9C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aprovação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reprovação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devolução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prorrogação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alteração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TITULARIDADE DE BENS</w:t>
      </w:r>
    </w:p>
    <w:p w14:paraId="00000058" w14:textId="48A79370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8B5F9C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8B5F9C">
        <w:rPr>
          <w:rFonts w:ascii="Times New Roman" w:hAnsi="Times New Roman" w:cs="Times New Roman"/>
          <w:sz w:val="24"/>
          <w:szCs w:val="24"/>
        </w:rPr>
        <w:t>.</w:t>
      </w:r>
    </w:p>
    <w:p w14:paraId="3F6929C4" w14:textId="55DECAF3" w:rsidR="00D4053C" w:rsidRPr="008B5F9C" w:rsidRDefault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9.2 Os bens permanentes adquiridos, produzidos ou transformados em decorrência da execução da ação cultural fomentada serão de titularidade do [NOME DO ENTE].</w:t>
      </w:r>
    </w:p>
    <w:p w14:paraId="0000005B" w14:textId="6A7A295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8B5F9C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77777777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77777777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8B5F9C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III - </w:t>
      </w:r>
      <w:r w:rsidRPr="008B5F9C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8B5F9C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IV -</w:t>
      </w:r>
      <w:r w:rsidRPr="008B5F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8B5F9C">
        <w:rPr>
          <w:rFonts w:ascii="Times New Roman" w:eastAsiaTheme="minorHAnsi" w:hAnsi="Times New Roman" w:cs="Times New Roman"/>
          <w:sz w:val="24"/>
          <w:szCs w:val="24"/>
        </w:rPr>
        <w:t>rescindido</w:t>
      </w:r>
      <w:proofErr w:type="gramEnd"/>
      <w:r w:rsidRPr="008B5F9C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16B84219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47E5F4F2" w14:textId="44E21F99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8B5F9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8B5F9C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8B5F9C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8B5F9C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10.4 Na hipótese de irregularidade na execução do objeto que enseje </w:t>
      </w:r>
      <w:proofErr w:type="spellStart"/>
      <w:r w:rsidRPr="008B5F9C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8B5F9C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8B5F9C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8B5F9C">
        <w:rPr>
          <w:rFonts w:ascii="Times New Roman" w:hAnsi="Times New Roman" w:cs="Times New Roman"/>
          <w:sz w:val="24"/>
          <w:szCs w:val="24"/>
        </w:rPr>
        <w:t>negociado</w:t>
      </w:r>
      <w:r w:rsidR="000D05DE" w:rsidRPr="008B5F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8B5F9C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07E4369C" w14:textId="77777777" w:rsidR="00E67B1C" w:rsidRDefault="00E67B1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2" w14:textId="31DD0A63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SANÇÕES</w:t>
      </w:r>
    </w:p>
    <w:p w14:paraId="6E35AD01" w14:textId="77777777" w:rsidR="000D05DE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F9C">
        <w:rPr>
          <w:rFonts w:ascii="Times New Roman" w:hAnsi="Times New Roman" w:cs="Times New Roman"/>
          <w:sz w:val="24"/>
          <w:szCs w:val="24"/>
        </w:rPr>
        <w:t xml:space="preserve">11.1 </w:t>
      </w:r>
      <w:r w:rsidR="000D05DE" w:rsidRPr="008B5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5DE" w:rsidRPr="008B5F9C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67B1C">
        <w:rPr>
          <w:rFonts w:ascii="Times New Roman" w:hAnsi="Times New Roman" w:cs="Times New Roman"/>
          <w:b/>
          <w:bCs/>
          <w:sz w:val="24"/>
          <w:szCs w:val="24"/>
        </w:rPr>
        <w:t xml:space="preserve">. MONITORAMENTO E CONTROLE DE RESULTADOS </w:t>
      </w:r>
    </w:p>
    <w:p w14:paraId="00000067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67B1C">
        <w:rPr>
          <w:rFonts w:ascii="Times New Roman" w:hAnsi="Times New Roman" w:cs="Times New Roman"/>
          <w:sz w:val="24"/>
          <w:szCs w:val="24"/>
        </w:rPr>
        <w:t>12.1 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B1C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E67B1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67B1C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E67B1C">
        <w:rPr>
          <w:rFonts w:ascii="Times New Roman" w:hAnsi="Times New Roman" w:cs="Times New Roman"/>
          <w:sz w:val="24"/>
          <w:szCs w:val="24"/>
        </w:rPr>
        <w:t>das partes</w:t>
      </w:r>
      <w:r w:rsidRPr="00E67B1C">
        <w:rPr>
          <w:rFonts w:ascii="Times New Roman" w:hAnsi="Times New Roman" w:cs="Times New Roman"/>
          <w:sz w:val="24"/>
          <w:szCs w:val="24"/>
        </w:rPr>
        <w:t>, com duração de [PRAZO EM ANOS OU MESES], podendo ser prorrogado por [PRAZO MÁXIMO DE PRORROGAÇÃO].</w:t>
      </w:r>
    </w:p>
    <w:p w14:paraId="0000006A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0000006C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9C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77777777" w:rsidR="003F0A79" w:rsidRPr="008B5F9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15.1 Fica eleito o Foro de [LOCAL] para dirimir quaisquer dúvidas relativas ao presente Termo de Execução Cultural.</w:t>
      </w:r>
    </w:p>
    <w:p w14:paraId="0000006E" w14:textId="77777777" w:rsidR="003F0A79" w:rsidRPr="008B5F9C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7777777" w:rsidR="003F0A79" w:rsidRPr="008B5F9C" w:rsidRDefault="00B1033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00000070" w14:textId="77777777" w:rsidR="003F0A79" w:rsidRPr="008B5F9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8B5F9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8B5F9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00000073" w14:textId="77777777" w:rsidR="003F0A79" w:rsidRPr="008B5F9C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8B5F9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8B5F9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5F9C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8B5F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072D0"/>
    <w:rsid w:val="003F0A79"/>
    <w:rsid w:val="00655412"/>
    <w:rsid w:val="008B5F9C"/>
    <w:rsid w:val="00A10607"/>
    <w:rsid w:val="00B1033D"/>
    <w:rsid w:val="00B40D97"/>
    <w:rsid w:val="00C21E2B"/>
    <w:rsid w:val="00D4053C"/>
    <w:rsid w:val="00E6764D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2538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LUCIANE SPEGIORIN SUREK</cp:lastModifiedBy>
  <cp:revision>10</cp:revision>
  <dcterms:created xsi:type="dcterms:W3CDTF">2023-06-29T14:50:00Z</dcterms:created>
  <dcterms:modified xsi:type="dcterms:W3CDTF">2023-11-06T20:31:00Z</dcterms:modified>
</cp:coreProperties>
</file>